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3BF57" w14:textId="6AAEF657" w:rsidR="00B00139" w:rsidRPr="00291042" w:rsidRDefault="006C3C10" w:rsidP="00875BFE">
      <w:pPr>
        <w:pStyle w:val="Standard"/>
        <w:jc w:val="center"/>
        <w:rPr>
          <w:rFonts w:cs="Times New Roman"/>
          <w:b/>
          <w:bCs/>
          <w:color w:val="000000" w:themeColor="text1"/>
          <w:sz w:val="22"/>
          <w:szCs w:val="22"/>
        </w:rPr>
      </w:pPr>
      <w:r w:rsidRPr="00291042">
        <w:rPr>
          <w:rFonts w:cs="Times New Roman"/>
          <w:b/>
          <w:bCs/>
          <w:color w:val="000000" w:themeColor="text1"/>
          <w:sz w:val="22"/>
          <w:szCs w:val="22"/>
        </w:rPr>
        <w:t xml:space="preserve">A </w:t>
      </w:r>
      <w:r w:rsidR="00AF4B71">
        <w:rPr>
          <w:rFonts w:cs="Times New Roman"/>
          <w:b/>
          <w:bCs/>
          <w:color w:val="000000" w:themeColor="text1"/>
          <w:sz w:val="22"/>
          <w:szCs w:val="22"/>
        </w:rPr>
        <w:t>ZÖLD MAGYARORSZÁG MOZGALOM</w:t>
      </w:r>
      <w:r w:rsidRPr="00291042">
        <w:rPr>
          <w:rFonts w:cs="Times New Roman"/>
          <w:b/>
          <w:bCs/>
          <w:color w:val="000000" w:themeColor="text1"/>
          <w:sz w:val="22"/>
          <w:szCs w:val="22"/>
        </w:rPr>
        <w:t xml:space="preserve"> EGYESÜLET</w:t>
      </w:r>
    </w:p>
    <w:p w14:paraId="4720374F" w14:textId="77777777" w:rsidR="00B00139" w:rsidRPr="00291042" w:rsidRDefault="006C3C10">
      <w:pPr>
        <w:pStyle w:val="Standard"/>
        <w:jc w:val="center"/>
        <w:rPr>
          <w:rFonts w:cs="Times New Roman"/>
          <w:b/>
          <w:bCs/>
          <w:color w:val="000000" w:themeColor="text1"/>
          <w:sz w:val="22"/>
          <w:szCs w:val="22"/>
        </w:rPr>
      </w:pPr>
      <w:r w:rsidRPr="00291042">
        <w:rPr>
          <w:rFonts w:cs="Times New Roman"/>
          <w:b/>
          <w:bCs/>
          <w:color w:val="000000" w:themeColor="text1"/>
          <w:sz w:val="22"/>
          <w:szCs w:val="22"/>
        </w:rPr>
        <w:t>ALAPSZABÁLYA</w:t>
      </w:r>
    </w:p>
    <w:p w14:paraId="39F6AF36" w14:textId="77777777" w:rsidR="00B00139" w:rsidRPr="00291042" w:rsidRDefault="00B00139">
      <w:pPr>
        <w:pStyle w:val="Standard"/>
        <w:jc w:val="center"/>
        <w:rPr>
          <w:rFonts w:cs="Times New Roman"/>
          <w:b/>
          <w:bCs/>
          <w:color w:val="000000" w:themeColor="text1"/>
          <w:sz w:val="22"/>
          <w:szCs w:val="22"/>
        </w:rPr>
      </w:pPr>
    </w:p>
    <w:p w14:paraId="47AC7878" w14:textId="77777777" w:rsidR="00B00139" w:rsidRPr="00291042" w:rsidRDefault="00B00139">
      <w:pPr>
        <w:pStyle w:val="Standard"/>
        <w:rPr>
          <w:rFonts w:cs="Times New Roman"/>
          <w:color w:val="000000" w:themeColor="text1"/>
          <w:sz w:val="22"/>
          <w:szCs w:val="22"/>
        </w:rPr>
      </w:pPr>
    </w:p>
    <w:p w14:paraId="3E9662DE" w14:textId="3A283FBA" w:rsidR="00B00139" w:rsidRPr="00291042" w:rsidRDefault="006C3C10">
      <w:pPr>
        <w:pStyle w:val="Standard"/>
        <w:jc w:val="both"/>
        <w:rPr>
          <w:rFonts w:cs="Times New Roman"/>
          <w:color w:val="000000" w:themeColor="text1"/>
          <w:sz w:val="22"/>
          <w:szCs w:val="22"/>
        </w:rPr>
      </w:pPr>
      <w:r w:rsidRPr="00291042">
        <w:rPr>
          <w:rFonts w:cs="Times New Roman"/>
          <w:color w:val="000000" w:themeColor="text1"/>
          <w:sz w:val="22"/>
          <w:szCs w:val="22"/>
        </w:rPr>
        <w:t>Elhatározva a</w:t>
      </w:r>
      <w:r w:rsidR="00AF4B71">
        <w:rPr>
          <w:rFonts w:cs="Times New Roman"/>
          <w:color w:val="000000" w:themeColor="text1"/>
          <w:sz w:val="22"/>
          <w:szCs w:val="22"/>
        </w:rPr>
        <w:t xml:space="preserve"> Zöld Magyarország Mozgalom</w:t>
      </w:r>
      <w:r w:rsidRPr="00291042">
        <w:rPr>
          <w:rFonts w:cs="Times New Roman"/>
          <w:color w:val="000000" w:themeColor="text1"/>
          <w:sz w:val="22"/>
          <w:szCs w:val="22"/>
        </w:rPr>
        <w:t xml:space="preserve"> létrehozását, a Polgári Törvénykönyvről szóló 2013. évi V. törvény (Ptk.) és az egyesülési jogról, a közhasznú jogállásról, valamint a civil szervezetek működéséről és támogatásáról szóló 2011. évi CLXXV. törvény (</w:t>
      </w:r>
      <w:proofErr w:type="spellStart"/>
      <w:r w:rsidRPr="00291042">
        <w:rPr>
          <w:rFonts w:cs="Times New Roman"/>
          <w:color w:val="000000" w:themeColor="text1"/>
          <w:sz w:val="22"/>
          <w:szCs w:val="22"/>
        </w:rPr>
        <w:t>Ectv</w:t>
      </w:r>
      <w:proofErr w:type="spellEnd"/>
      <w:r w:rsidRPr="00291042">
        <w:rPr>
          <w:rFonts w:cs="Times New Roman"/>
          <w:color w:val="000000" w:themeColor="text1"/>
          <w:sz w:val="22"/>
          <w:szCs w:val="22"/>
        </w:rPr>
        <w:t xml:space="preserve">.) rendelkezéseinek megfelelve a tagok az alábbi tartalommal fogadják el a szervezet </w:t>
      </w:r>
      <w:r w:rsidR="00875BFE" w:rsidRPr="00875BFE">
        <w:rPr>
          <w:rFonts w:cs="Times New Roman"/>
          <w:b/>
          <w:i/>
          <w:color w:val="000000" w:themeColor="text1"/>
          <w:sz w:val="22"/>
          <w:szCs w:val="22"/>
        </w:rPr>
        <w:t>egységes szerkezetbe foglalt</w:t>
      </w:r>
      <w:r w:rsidR="00875BFE">
        <w:rPr>
          <w:rFonts w:cs="Times New Roman"/>
          <w:color w:val="000000" w:themeColor="text1"/>
          <w:sz w:val="22"/>
          <w:szCs w:val="22"/>
        </w:rPr>
        <w:t xml:space="preserve"> </w:t>
      </w:r>
      <w:r w:rsidRPr="00291042">
        <w:rPr>
          <w:rFonts w:cs="Times New Roman"/>
          <w:color w:val="000000" w:themeColor="text1"/>
          <w:sz w:val="22"/>
          <w:szCs w:val="22"/>
        </w:rPr>
        <w:t>alapszabályát:</w:t>
      </w:r>
    </w:p>
    <w:p w14:paraId="2A5BBF3C" w14:textId="77777777" w:rsidR="00B00139" w:rsidRPr="00291042" w:rsidRDefault="00B00139">
      <w:pPr>
        <w:pStyle w:val="Standard"/>
        <w:jc w:val="both"/>
        <w:rPr>
          <w:rFonts w:cs="Times New Roman"/>
          <w:color w:val="000000" w:themeColor="text1"/>
          <w:sz w:val="22"/>
          <w:szCs w:val="22"/>
        </w:rPr>
      </w:pPr>
    </w:p>
    <w:p w14:paraId="1CC41972" w14:textId="77777777" w:rsidR="00B00139" w:rsidRPr="00291042" w:rsidRDefault="006C3C10">
      <w:pPr>
        <w:pStyle w:val="Standard"/>
        <w:jc w:val="center"/>
        <w:rPr>
          <w:rFonts w:cs="Times New Roman"/>
          <w:b/>
          <w:bCs/>
          <w:color w:val="000000" w:themeColor="text1"/>
          <w:sz w:val="22"/>
          <w:szCs w:val="22"/>
        </w:rPr>
      </w:pPr>
      <w:r w:rsidRPr="00291042">
        <w:rPr>
          <w:rFonts w:cs="Times New Roman"/>
          <w:b/>
          <w:bCs/>
          <w:color w:val="000000" w:themeColor="text1"/>
          <w:sz w:val="22"/>
          <w:szCs w:val="22"/>
        </w:rPr>
        <w:t>I.</w:t>
      </w:r>
    </w:p>
    <w:p w14:paraId="2A10EA2E" w14:textId="77777777" w:rsidR="00B00139" w:rsidRPr="00291042" w:rsidRDefault="006C3C10">
      <w:pPr>
        <w:pStyle w:val="Standard"/>
        <w:jc w:val="center"/>
        <w:rPr>
          <w:rFonts w:cs="Times New Roman"/>
          <w:b/>
          <w:bCs/>
          <w:color w:val="000000" w:themeColor="text1"/>
          <w:sz w:val="22"/>
          <w:szCs w:val="22"/>
        </w:rPr>
      </w:pPr>
      <w:r w:rsidRPr="00291042">
        <w:rPr>
          <w:rFonts w:cs="Times New Roman"/>
          <w:b/>
          <w:bCs/>
          <w:color w:val="000000" w:themeColor="text1"/>
          <w:sz w:val="22"/>
          <w:szCs w:val="22"/>
        </w:rPr>
        <w:t>Az egyesület adatai</w:t>
      </w:r>
    </w:p>
    <w:p w14:paraId="65F4B04A" w14:textId="77777777" w:rsidR="00B00139" w:rsidRPr="00291042" w:rsidRDefault="00B00139">
      <w:pPr>
        <w:pStyle w:val="Standard"/>
        <w:jc w:val="both"/>
        <w:rPr>
          <w:rFonts w:cs="Times New Roman"/>
          <w:color w:val="000000" w:themeColor="text1"/>
          <w:sz w:val="22"/>
          <w:szCs w:val="22"/>
        </w:rPr>
      </w:pPr>
    </w:p>
    <w:p w14:paraId="771BEEF5" w14:textId="41348DC6" w:rsidR="00B00139" w:rsidRPr="00291042" w:rsidRDefault="006C3C10">
      <w:pPr>
        <w:pStyle w:val="Standard"/>
        <w:ind w:left="540" w:hanging="555"/>
        <w:jc w:val="both"/>
        <w:rPr>
          <w:rFonts w:cs="Times New Roman"/>
          <w:color w:val="000000" w:themeColor="text1"/>
          <w:sz w:val="22"/>
          <w:szCs w:val="22"/>
        </w:rPr>
      </w:pPr>
      <w:r w:rsidRPr="00291042">
        <w:rPr>
          <w:rFonts w:cs="Times New Roman"/>
          <w:color w:val="000000" w:themeColor="text1"/>
          <w:sz w:val="22"/>
          <w:szCs w:val="22"/>
        </w:rPr>
        <w:t>1.</w:t>
      </w:r>
      <w:r w:rsidRPr="00291042">
        <w:rPr>
          <w:rFonts w:cs="Times New Roman"/>
          <w:color w:val="000000" w:themeColor="text1"/>
          <w:sz w:val="22"/>
          <w:szCs w:val="22"/>
        </w:rPr>
        <w:tab/>
        <w:t xml:space="preserve">Az egyesület neve: </w:t>
      </w:r>
      <w:r w:rsidR="00AF4B71">
        <w:rPr>
          <w:rFonts w:cs="Times New Roman"/>
          <w:color w:val="000000" w:themeColor="text1"/>
          <w:sz w:val="22"/>
          <w:szCs w:val="22"/>
        </w:rPr>
        <w:t>Zöld Magyarország Mozgalom</w:t>
      </w:r>
    </w:p>
    <w:p w14:paraId="05AB1250" w14:textId="77777777" w:rsidR="00B00139" w:rsidRPr="00291042" w:rsidRDefault="00B00139">
      <w:pPr>
        <w:pStyle w:val="Standard"/>
        <w:ind w:left="540" w:hanging="555"/>
        <w:jc w:val="both"/>
        <w:rPr>
          <w:rFonts w:cs="Times New Roman"/>
          <w:color w:val="000000" w:themeColor="text1"/>
          <w:sz w:val="22"/>
          <w:szCs w:val="22"/>
        </w:rPr>
      </w:pPr>
    </w:p>
    <w:p w14:paraId="0EEA2A5B" w14:textId="4679C1E4" w:rsidR="00B00139" w:rsidRPr="00291042" w:rsidRDefault="006C3C10">
      <w:pPr>
        <w:pStyle w:val="Standard"/>
        <w:ind w:left="540" w:hanging="555"/>
        <w:jc w:val="both"/>
        <w:rPr>
          <w:rFonts w:cs="Times New Roman"/>
          <w:color w:val="000000" w:themeColor="text1"/>
          <w:sz w:val="22"/>
          <w:szCs w:val="22"/>
        </w:rPr>
      </w:pPr>
      <w:r w:rsidRPr="00291042">
        <w:rPr>
          <w:rFonts w:cs="Times New Roman"/>
          <w:color w:val="000000" w:themeColor="text1"/>
          <w:sz w:val="22"/>
          <w:szCs w:val="22"/>
        </w:rPr>
        <w:t>2.</w:t>
      </w:r>
      <w:r w:rsidRPr="00291042">
        <w:rPr>
          <w:rFonts w:cs="Times New Roman"/>
          <w:color w:val="000000" w:themeColor="text1"/>
          <w:sz w:val="22"/>
          <w:szCs w:val="22"/>
        </w:rPr>
        <w:tab/>
        <w:t>Az egyesület rövidített elnevezése</w:t>
      </w:r>
      <w:r w:rsidR="00AF4B71">
        <w:rPr>
          <w:rFonts w:cs="Times New Roman"/>
          <w:color w:val="000000" w:themeColor="text1"/>
          <w:sz w:val="22"/>
          <w:szCs w:val="22"/>
        </w:rPr>
        <w:t>: ZMM</w:t>
      </w:r>
    </w:p>
    <w:p w14:paraId="0DD68480" w14:textId="77777777" w:rsidR="00B00139" w:rsidRPr="00291042" w:rsidRDefault="00B00139" w:rsidP="00AF4B71">
      <w:pPr>
        <w:pStyle w:val="Standard"/>
        <w:jc w:val="both"/>
        <w:rPr>
          <w:rFonts w:cs="Times New Roman"/>
          <w:color w:val="000000" w:themeColor="text1"/>
          <w:sz w:val="22"/>
          <w:szCs w:val="22"/>
        </w:rPr>
      </w:pPr>
    </w:p>
    <w:p w14:paraId="79A5E7A8" w14:textId="5067406F" w:rsidR="00B00139" w:rsidRPr="00291042" w:rsidRDefault="00CE6189">
      <w:pPr>
        <w:pStyle w:val="Standard"/>
        <w:ind w:left="540" w:hanging="555"/>
        <w:jc w:val="both"/>
        <w:rPr>
          <w:rFonts w:cs="Times New Roman"/>
          <w:color w:val="000000" w:themeColor="text1"/>
          <w:sz w:val="22"/>
          <w:szCs w:val="22"/>
        </w:rPr>
      </w:pPr>
      <w:r>
        <w:rPr>
          <w:rFonts w:cs="Times New Roman"/>
          <w:color w:val="000000" w:themeColor="text1"/>
          <w:sz w:val="22"/>
          <w:szCs w:val="22"/>
        </w:rPr>
        <w:t>3</w:t>
      </w:r>
      <w:r w:rsidR="006C3C10" w:rsidRPr="00291042">
        <w:rPr>
          <w:rFonts w:cs="Times New Roman"/>
          <w:color w:val="000000" w:themeColor="text1"/>
          <w:sz w:val="22"/>
          <w:szCs w:val="22"/>
        </w:rPr>
        <w:t>.</w:t>
      </w:r>
      <w:r w:rsidR="006C3C10" w:rsidRPr="00291042">
        <w:rPr>
          <w:rFonts w:cs="Times New Roman"/>
          <w:color w:val="000000" w:themeColor="text1"/>
          <w:sz w:val="22"/>
          <w:szCs w:val="22"/>
        </w:rPr>
        <w:tab/>
        <w:t xml:space="preserve">Az egyesület székhelye: </w:t>
      </w:r>
      <w:r w:rsidR="00AF4B71">
        <w:rPr>
          <w:rFonts w:cs="Times New Roman"/>
          <w:color w:val="000000" w:themeColor="text1"/>
          <w:sz w:val="22"/>
          <w:szCs w:val="22"/>
        </w:rPr>
        <w:t>9700 Szombathely, Fő tér 44.</w:t>
      </w:r>
    </w:p>
    <w:p w14:paraId="6CB50AF8" w14:textId="77777777" w:rsidR="00B00139" w:rsidRPr="00291042" w:rsidRDefault="00B00139">
      <w:pPr>
        <w:pStyle w:val="Standard"/>
        <w:ind w:left="540" w:hanging="555"/>
        <w:jc w:val="both"/>
        <w:rPr>
          <w:rFonts w:cs="Times New Roman"/>
          <w:color w:val="000000" w:themeColor="text1"/>
          <w:sz w:val="22"/>
          <w:szCs w:val="22"/>
        </w:rPr>
      </w:pPr>
    </w:p>
    <w:p w14:paraId="7872BE82" w14:textId="6F88542E" w:rsidR="00B00139" w:rsidRPr="00291042" w:rsidRDefault="00CE6189">
      <w:pPr>
        <w:pStyle w:val="Standard"/>
        <w:ind w:left="540" w:hanging="555"/>
        <w:jc w:val="both"/>
        <w:rPr>
          <w:rFonts w:cs="Times New Roman"/>
          <w:color w:val="000000" w:themeColor="text1"/>
          <w:sz w:val="22"/>
          <w:szCs w:val="22"/>
        </w:rPr>
      </w:pPr>
      <w:r>
        <w:rPr>
          <w:rFonts w:cs="Times New Roman"/>
          <w:color w:val="000000" w:themeColor="text1"/>
          <w:sz w:val="22"/>
          <w:szCs w:val="22"/>
        </w:rPr>
        <w:t>4</w:t>
      </w:r>
      <w:r w:rsidR="006C3C10" w:rsidRPr="00291042">
        <w:rPr>
          <w:rFonts w:cs="Times New Roman"/>
          <w:color w:val="000000" w:themeColor="text1"/>
          <w:sz w:val="22"/>
          <w:szCs w:val="22"/>
        </w:rPr>
        <w:t>.</w:t>
      </w:r>
      <w:r w:rsidR="006C3C10" w:rsidRPr="00291042">
        <w:rPr>
          <w:rFonts w:cs="Times New Roman"/>
          <w:color w:val="000000" w:themeColor="text1"/>
          <w:sz w:val="22"/>
          <w:szCs w:val="22"/>
        </w:rPr>
        <w:tab/>
        <w:t xml:space="preserve">Az </w:t>
      </w:r>
      <w:proofErr w:type="gramStart"/>
      <w:r w:rsidR="006C3C10" w:rsidRPr="00291042">
        <w:rPr>
          <w:rFonts w:cs="Times New Roman"/>
          <w:color w:val="000000" w:themeColor="text1"/>
          <w:sz w:val="22"/>
          <w:szCs w:val="22"/>
        </w:rPr>
        <w:t>egyesület alapító</w:t>
      </w:r>
      <w:proofErr w:type="gramEnd"/>
      <w:r w:rsidR="006C3C10" w:rsidRPr="00291042">
        <w:rPr>
          <w:rFonts w:cs="Times New Roman"/>
          <w:color w:val="000000" w:themeColor="text1"/>
          <w:sz w:val="22"/>
          <w:szCs w:val="22"/>
        </w:rPr>
        <w:t xml:space="preserve"> tagjainak nevét és lakóhelyét tartalmazó tagnévsor az alapszabály 1. számú mellékletét képezi.</w:t>
      </w:r>
    </w:p>
    <w:p w14:paraId="621A3D89" w14:textId="77777777" w:rsidR="00B00139" w:rsidRPr="00291042" w:rsidRDefault="00B00139" w:rsidP="008D4AB9">
      <w:pPr>
        <w:pStyle w:val="Standard"/>
        <w:rPr>
          <w:rFonts w:cs="Times New Roman"/>
          <w:b/>
          <w:bCs/>
          <w:color w:val="000000" w:themeColor="text1"/>
          <w:sz w:val="22"/>
          <w:szCs w:val="22"/>
        </w:rPr>
      </w:pPr>
    </w:p>
    <w:p w14:paraId="23B79AF2" w14:textId="77777777" w:rsidR="00B00139" w:rsidRPr="00291042" w:rsidRDefault="006C3C10">
      <w:pPr>
        <w:pStyle w:val="Standard"/>
        <w:ind w:left="540" w:hanging="555"/>
        <w:jc w:val="center"/>
        <w:rPr>
          <w:rFonts w:cs="Times New Roman"/>
          <w:b/>
          <w:bCs/>
          <w:color w:val="000000" w:themeColor="text1"/>
          <w:sz w:val="22"/>
          <w:szCs w:val="22"/>
        </w:rPr>
      </w:pPr>
      <w:r w:rsidRPr="00291042">
        <w:rPr>
          <w:rFonts w:cs="Times New Roman"/>
          <w:b/>
          <w:bCs/>
          <w:color w:val="000000" w:themeColor="text1"/>
          <w:sz w:val="22"/>
          <w:szCs w:val="22"/>
        </w:rPr>
        <w:t>II.</w:t>
      </w:r>
    </w:p>
    <w:p w14:paraId="55BFF826" w14:textId="77777777" w:rsidR="00B00139" w:rsidRPr="00291042" w:rsidRDefault="006C3C10">
      <w:pPr>
        <w:pStyle w:val="Standard"/>
        <w:ind w:left="540" w:hanging="555"/>
        <w:jc w:val="center"/>
        <w:rPr>
          <w:rFonts w:cs="Times New Roman"/>
          <w:b/>
          <w:bCs/>
          <w:color w:val="000000" w:themeColor="text1"/>
          <w:sz w:val="22"/>
          <w:szCs w:val="22"/>
        </w:rPr>
      </w:pPr>
      <w:r w:rsidRPr="00291042">
        <w:rPr>
          <w:rFonts w:cs="Times New Roman"/>
          <w:b/>
          <w:bCs/>
          <w:color w:val="000000" w:themeColor="text1"/>
          <w:sz w:val="22"/>
          <w:szCs w:val="22"/>
        </w:rPr>
        <w:t>Az egyesület célja, tevékenysége</w:t>
      </w:r>
    </w:p>
    <w:p w14:paraId="409FB986" w14:textId="77777777" w:rsidR="00B00139" w:rsidRPr="00291042" w:rsidRDefault="00B00139">
      <w:pPr>
        <w:pStyle w:val="Standard"/>
        <w:ind w:left="540" w:hanging="555"/>
        <w:jc w:val="both"/>
        <w:rPr>
          <w:rFonts w:cs="Times New Roman"/>
          <w:i/>
          <w:iCs/>
          <w:color w:val="000000" w:themeColor="text1"/>
          <w:sz w:val="22"/>
          <w:szCs w:val="22"/>
        </w:rPr>
      </w:pPr>
    </w:p>
    <w:p w14:paraId="4A9D1CDA" w14:textId="682BDB50" w:rsidR="00B00139" w:rsidRDefault="006C3C10" w:rsidP="00CE6189">
      <w:pPr>
        <w:pStyle w:val="Standard"/>
        <w:numPr>
          <w:ilvl w:val="0"/>
          <w:numId w:val="1"/>
        </w:numPr>
        <w:jc w:val="both"/>
        <w:rPr>
          <w:rFonts w:cs="Times New Roman"/>
          <w:color w:val="000000" w:themeColor="text1"/>
          <w:sz w:val="22"/>
          <w:szCs w:val="22"/>
        </w:rPr>
      </w:pPr>
      <w:r w:rsidRPr="00291042">
        <w:rPr>
          <w:rFonts w:cs="Times New Roman"/>
          <w:color w:val="000000" w:themeColor="text1"/>
          <w:sz w:val="22"/>
          <w:szCs w:val="22"/>
        </w:rPr>
        <w:t>Az egyesület célja:</w:t>
      </w:r>
    </w:p>
    <w:p w14:paraId="6D4416CE" w14:textId="77777777" w:rsidR="00CE6189" w:rsidRDefault="00CE6189" w:rsidP="00CE6189">
      <w:pPr>
        <w:pStyle w:val="Standard"/>
        <w:ind w:left="537"/>
        <w:jc w:val="both"/>
        <w:rPr>
          <w:rFonts w:cs="Times New Roman"/>
          <w:color w:val="000000" w:themeColor="text1"/>
          <w:sz w:val="22"/>
          <w:szCs w:val="22"/>
        </w:rPr>
      </w:pPr>
    </w:p>
    <w:p w14:paraId="1CEA59DB" w14:textId="77777777" w:rsidR="00CE6189" w:rsidRDefault="00CE6189" w:rsidP="00CE6189">
      <w:pPr>
        <w:pStyle w:val="Standard"/>
        <w:ind w:left="537"/>
        <w:jc w:val="both"/>
        <w:rPr>
          <w:sz w:val="22"/>
        </w:rPr>
      </w:pPr>
      <w:r w:rsidRPr="00CE6189">
        <w:rPr>
          <w:sz w:val="22"/>
        </w:rPr>
        <w:t xml:space="preserve">- A mindenkori magyar fiatalság társadalmi, szociális és </w:t>
      </w:r>
      <w:r>
        <w:rPr>
          <w:sz w:val="22"/>
        </w:rPr>
        <w:t>közéleti érdekeinek képviselete</w:t>
      </w:r>
      <w:r w:rsidRPr="00CE6189">
        <w:rPr>
          <w:sz w:val="22"/>
        </w:rPr>
        <w:t xml:space="preserve"> és azok érvényesülésének elősegítése. </w:t>
      </w:r>
    </w:p>
    <w:p w14:paraId="5AED9E3C" w14:textId="77777777" w:rsidR="00CE6189" w:rsidRDefault="00CE6189" w:rsidP="00CE6189">
      <w:pPr>
        <w:pStyle w:val="Standard"/>
        <w:ind w:left="537"/>
        <w:jc w:val="both"/>
        <w:rPr>
          <w:sz w:val="22"/>
        </w:rPr>
      </w:pPr>
      <w:r w:rsidRPr="00CE6189">
        <w:rPr>
          <w:sz w:val="22"/>
        </w:rPr>
        <w:t xml:space="preserve">- A hazájuk iránt elkötelezett fiatal generációk közösségszerveződésének és aktív részvételének támogatása. </w:t>
      </w:r>
    </w:p>
    <w:p w14:paraId="649163BF" w14:textId="77777777" w:rsidR="00CE6189" w:rsidRDefault="00CE6189" w:rsidP="00CE6189">
      <w:pPr>
        <w:pStyle w:val="Standard"/>
        <w:ind w:left="537"/>
        <w:jc w:val="both"/>
        <w:rPr>
          <w:sz w:val="22"/>
        </w:rPr>
      </w:pPr>
      <w:r w:rsidRPr="00CE6189">
        <w:rPr>
          <w:sz w:val="22"/>
        </w:rPr>
        <w:t xml:space="preserve">- A civil kezdeményezések és helyi közösségi ügyek fejlődésének elősegítése. </w:t>
      </w:r>
    </w:p>
    <w:p w14:paraId="4D84CE46" w14:textId="77777777" w:rsidR="00CE6189" w:rsidRDefault="00CE6189" w:rsidP="00CE6189">
      <w:pPr>
        <w:pStyle w:val="Standard"/>
        <w:ind w:left="537"/>
        <w:jc w:val="both"/>
        <w:rPr>
          <w:sz w:val="22"/>
        </w:rPr>
      </w:pPr>
      <w:r w:rsidRPr="00CE6189">
        <w:rPr>
          <w:sz w:val="22"/>
        </w:rPr>
        <w:t xml:space="preserve">- A közélet megújulásához való hozzájárulás, kiemelt tekintettel a generációs részvétel erősítésére. </w:t>
      </w:r>
    </w:p>
    <w:p w14:paraId="031715EB" w14:textId="77777777" w:rsidR="00CE6189" w:rsidRDefault="00CE6189" w:rsidP="00CE6189">
      <w:pPr>
        <w:pStyle w:val="Standard"/>
        <w:ind w:left="537"/>
        <w:jc w:val="both"/>
        <w:rPr>
          <w:sz w:val="22"/>
        </w:rPr>
      </w:pPr>
      <w:r w:rsidRPr="00CE6189">
        <w:rPr>
          <w:sz w:val="22"/>
        </w:rPr>
        <w:t xml:space="preserve">- A demokratikus működés, az alkotmányosság és a jogállamiság tiszteletének előmozdítása. </w:t>
      </w:r>
    </w:p>
    <w:p w14:paraId="3981E610" w14:textId="77777777" w:rsidR="00CE6189" w:rsidRDefault="00CE6189" w:rsidP="00CE6189">
      <w:pPr>
        <w:pStyle w:val="Standard"/>
        <w:ind w:left="537"/>
        <w:jc w:val="both"/>
        <w:rPr>
          <w:sz w:val="22"/>
        </w:rPr>
      </w:pPr>
      <w:r w:rsidRPr="00CE6189">
        <w:rPr>
          <w:sz w:val="22"/>
        </w:rPr>
        <w:t xml:space="preserve">- A szólásszabadság és a szabad információ áramlás védelmezése. </w:t>
      </w:r>
    </w:p>
    <w:p w14:paraId="5706DD2E" w14:textId="77777777" w:rsidR="00CE6189" w:rsidRDefault="00CE6189" w:rsidP="00CE6189">
      <w:pPr>
        <w:pStyle w:val="Standard"/>
        <w:ind w:left="537"/>
        <w:jc w:val="both"/>
        <w:rPr>
          <w:sz w:val="22"/>
        </w:rPr>
      </w:pPr>
      <w:r w:rsidRPr="00CE6189">
        <w:rPr>
          <w:sz w:val="22"/>
        </w:rPr>
        <w:t xml:space="preserve">- A környezettudatos gondolkodás és a fenntartható jövő kialakításának ösztönzése. </w:t>
      </w:r>
    </w:p>
    <w:p w14:paraId="2A618320" w14:textId="77777777" w:rsidR="00CE6189" w:rsidRDefault="00CE6189" w:rsidP="00CE6189">
      <w:pPr>
        <w:pStyle w:val="Standard"/>
        <w:ind w:left="537"/>
        <w:jc w:val="both"/>
        <w:rPr>
          <w:sz w:val="22"/>
        </w:rPr>
      </w:pPr>
      <w:r w:rsidRPr="00CE6189">
        <w:rPr>
          <w:sz w:val="22"/>
        </w:rPr>
        <w:t xml:space="preserve">- Egy racionális, szakmai alapú és emberséges szemléletű drogpolitikai párbeszéd kialakításának elősegítése Magyarországon. </w:t>
      </w:r>
    </w:p>
    <w:p w14:paraId="0EDF6354" w14:textId="77777777" w:rsidR="00CE6189" w:rsidRDefault="00CE6189" w:rsidP="00CE6189">
      <w:pPr>
        <w:pStyle w:val="Standard"/>
        <w:ind w:left="537"/>
        <w:jc w:val="both"/>
        <w:rPr>
          <w:sz w:val="22"/>
        </w:rPr>
      </w:pPr>
      <w:r w:rsidRPr="00CE6189">
        <w:rPr>
          <w:sz w:val="22"/>
        </w:rPr>
        <w:t xml:space="preserve">- A tudományos kutatásokon alapuló, egészségközpontú megközelítések támogatása a kábítószerügy területén. </w:t>
      </w:r>
    </w:p>
    <w:p w14:paraId="2E57780C" w14:textId="77777777" w:rsidR="00CE6189" w:rsidRDefault="00CE6189" w:rsidP="00CE6189">
      <w:pPr>
        <w:pStyle w:val="Standard"/>
        <w:ind w:left="537"/>
        <w:jc w:val="both"/>
        <w:rPr>
          <w:sz w:val="22"/>
        </w:rPr>
      </w:pPr>
      <w:r w:rsidRPr="00CE6189">
        <w:rPr>
          <w:sz w:val="22"/>
        </w:rPr>
        <w:t xml:space="preserve">- Az orvosi </w:t>
      </w:r>
      <w:proofErr w:type="spellStart"/>
      <w:r w:rsidRPr="00CE6189">
        <w:rPr>
          <w:sz w:val="22"/>
        </w:rPr>
        <w:t>kannabisz</w:t>
      </w:r>
      <w:proofErr w:type="spellEnd"/>
      <w:r w:rsidRPr="00CE6189">
        <w:rPr>
          <w:sz w:val="22"/>
        </w:rPr>
        <w:t xml:space="preserve"> kutatásának, fejlesztésének és ezzel kapcsolatos szakmai párbeszéd lehetőségének előmozdítása. </w:t>
      </w:r>
    </w:p>
    <w:p w14:paraId="159E7243" w14:textId="77777777" w:rsidR="00CE6189" w:rsidRDefault="00CE6189" w:rsidP="00CE6189">
      <w:pPr>
        <w:pStyle w:val="Standard"/>
        <w:ind w:left="537"/>
        <w:jc w:val="both"/>
        <w:rPr>
          <w:sz w:val="22"/>
        </w:rPr>
      </w:pPr>
      <w:r w:rsidRPr="00CE6189">
        <w:rPr>
          <w:sz w:val="22"/>
        </w:rPr>
        <w:t xml:space="preserve">- </w:t>
      </w:r>
      <w:proofErr w:type="spellStart"/>
      <w:r w:rsidRPr="00CE6189">
        <w:rPr>
          <w:sz w:val="22"/>
        </w:rPr>
        <w:t>Drogprevenciós</w:t>
      </w:r>
      <w:proofErr w:type="spellEnd"/>
      <w:r w:rsidRPr="00CE6189">
        <w:rPr>
          <w:sz w:val="22"/>
        </w:rPr>
        <w:t xml:space="preserve"> tudásbázis létrehozásának támogatása. </w:t>
      </w:r>
    </w:p>
    <w:p w14:paraId="626102AB" w14:textId="7A92239E" w:rsidR="00CE6189" w:rsidRDefault="00CE6189" w:rsidP="00CE6189">
      <w:pPr>
        <w:pStyle w:val="Standard"/>
        <w:ind w:left="537"/>
        <w:jc w:val="both"/>
        <w:rPr>
          <w:sz w:val="22"/>
        </w:rPr>
      </w:pPr>
      <w:r w:rsidRPr="00CE6189">
        <w:rPr>
          <w:sz w:val="22"/>
        </w:rPr>
        <w:t>- Edukációs programok és képzések szervezése.</w:t>
      </w:r>
    </w:p>
    <w:p w14:paraId="536D55D7" w14:textId="1E11425F" w:rsidR="00CE6189" w:rsidRPr="00CE6189" w:rsidRDefault="00CE6189" w:rsidP="00CE6189">
      <w:pPr>
        <w:pStyle w:val="Standard"/>
        <w:ind w:left="537"/>
        <w:jc w:val="both"/>
        <w:rPr>
          <w:rFonts w:cs="Times New Roman"/>
          <w:color w:val="000000" w:themeColor="text1"/>
          <w:sz w:val="18"/>
          <w:szCs w:val="22"/>
        </w:rPr>
      </w:pPr>
      <w:r w:rsidRPr="00CE6189">
        <w:rPr>
          <w:sz w:val="22"/>
        </w:rPr>
        <w:t>- A fiatalok társadalmi és politikai érzékenyítéséhez való hozzájárulás, és a felelős döntéshozatal támogatása</w:t>
      </w:r>
    </w:p>
    <w:p w14:paraId="0868A281" w14:textId="77777777" w:rsidR="00B00139" w:rsidRPr="00291042" w:rsidRDefault="00B00139">
      <w:pPr>
        <w:pStyle w:val="Standard"/>
        <w:ind w:left="540" w:hanging="555"/>
        <w:jc w:val="both"/>
        <w:rPr>
          <w:rFonts w:cs="Times New Roman"/>
          <w:color w:val="000000" w:themeColor="text1"/>
          <w:sz w:val="22"/>
          <w:szCs w:val="22"/>
        </w:rPr>
      </w:pPr>
    </w:p>
    <w:p w14:paraId="172BE6D8" w14:textId="54E4FC0E" w:rsidR="00CE6189" w:rsidRPr="00875BFE" w:rsidRDefault="006C3C10" w:rsidP="00CE6189">
      <w:pPr>
        <w:pStyle w:val="Standard"/>
        <w:numPr>
          <w:ilvl w:val="0"/>
          <w:numId w:val="1"/>
        </w:numPr>
        <w:jc w:val="both"/>
        <w:rPr>
          <w:rFonts w:cs="Times New Roman"/>
          <w:color w:val="000000" w:themeColor="text1"/>
          <w:sz w:val="22"/>
          <w:szCs w:val="22"/>
        </w:rPr>
      </w:pPr>
      <w:r w:rsidRPr="00291042">
        <w:rPr>
          <w:rFonts w:cs="Times New Roman"/>
          <w:color w:val="000000" w:themeColor="text1"/>
          <w:sz w:val="22"/>
          <w:szCs w:val="22"/>
        </w:rPr>
        <w:t>Az egyesület tevékenysége:</w:t>
      </w:r>
    </w:p>
    <w:p w14:paraId="6AD92C0D" w14:textId="77777777" w:rsidR="00CE6189" w:rsidRDefault="00CE6189" w:rsidP="00CE6189">
      <w:pPr>
        <w:pStyle w:val="Standard"/>
        <w:ind w:left="567"/>
        <w:jc w:val="both"/>
        <w:rPr>
          <w:sz w:val="22"/>
        </w:rPr>
      </w:pPr>
      <w:r w:rsidRPr="00CE6189">
        <w:rPr>
          <w:sz w:val="22"/>
        </w:rPr>
        <w:t xml:space="preserve">- Rendezvények, fórumok, képzések szervezése. </w:t>
      </w:r>
    </w:p>
    <w:p w14:paraId="321FF329" w14:textId="77777777" w:rsidR="00CE6189" w:rsidRDefault="00CE6189" w:rsidP="00CE6189">
      <w:pPr>
        <w:pStyle w:val="Standard"/>
        <w:ind w:left="567"/>
        <w:jc w:val="both"/>
        <w:rPr>
          <w:sz w:val="22"/>
        </w:rPr>
      </w:pPr>
      <w:r w:rsidRPr="00CE6189">
        <w:rPr>
          <w:sz w:val="22"/>
        </w:rPr>
        <w:t xml:space="preserve">- Szemléletformáló és tájékoztató kampányok folytatása. </w:t>
      </w:r>
    </w:p>
    <w:p w14:paraId="00403A7C" w14:textId="77777777" w:rsidR="00CE6189" w:rsidRDefault="00CE6189" w:rsidP="00CE6189">
      <w:pPr>
        <w:pStyle w:val="Standard"/>
        <w:ind w:left="567"/>
        <w:jc w:val="both"/>
        <w:rPr>
          <w:sz w:val="22"/>
        </w:rPr>
      </w:pPr>
      <w:r w:rsidRPr="00CE6189">
        <w:rPr>
          <w:sz w:val="22"/>
        </w:rPr>
        <w:t xml:space="preserve">- Kutatási, elemzési és szakmai tevékenységek végzése. </w:t>
      </w:r>
    </w:p>
    <w:p w14:paraId="7AD59639" w14:textId="77777777" w:rsidR="00CE6189" w:rsidRDefault="00CE6189" w:rsidP="00CE6189">
      <w:pPr>
        <w:pStyle w:val="Standard"/>
        <w:ind w:left="567"/>
        <w:jc w:val="both"/>
        <w:rPr>
          <w:sz w:val="22"/>
        </w:rPr>
      </w:pPr>
      <w:r w:rsidRPr="00CE6189">
        <w:rPr>
          <w:sz w:val="22"/>
        </w:rPr>
        <w:t xml:space="preserve">- Együttműködés hazai és nemzetközi civil szervezetekkel. </w:t>
      </w:r>
    </w:p>
    <w:p w14:paraId="30F538B3" w14:textId="77777777" w:rsidR="00CE6189" w:rsidRDefault="00CE6189" w:rsidP="00CE6189">
      <w:pPr>
        <w:pStyle w:val="Standard"/>
        <w:ind w:left="567"/>
        <w:jc w:val="both"/>
        <w:rPr>
          <w:sz w:val="22"/>
        </w:rPr>
      </w:pPr>
      <w:r w:rsidRPr="00CE6189">
        <w:rPr>
          <w:sz w:val="22"/>
        </w:rPr>
        <w:t xml:space="preserve">- Helyi közösségi kezdeményezések megvalósítása. </w:t>
      </w:r>
    </w:p>
    <w:p w14:paraId="6044AE1C" w14:textId="4A8CF4AE" w:rsidR="00CE6189" w:rsidRDefault="00CE6189" w:rsidP="00CE6189">
      <w:pPr>
        <w:pStyle w:val="Standard"/>
        <w:ind w:left="567"/>
        <w:jc w:val="both"/>
        <w:rPr>
          <w:sz w:val="22"/>
        </w:rPr>
      </w:pPr>
      <w:r w:rsidRPr="00CE6189">
        <w:rPr>
          <w:sz w:val="22"/>
        </w:rPr>
        <w:t>- Kommunikációs- és médiatevékenység folytatása.</w:t>
      </w:r>
    </w:p>
    <w:p w14:paraId="1C93A642" w14:textId="447989A2" w:rsidR="00CE6189" w:rsidRPr="00CE6189" w:rsidRDefault="00CE6189" w:rsidP="00CE6189">
      <w:pPr>
        <w:pStyle w:val="Standard"/>
        <w:ind w:left="567"/>
        <w:jc w:val="both"/>
        <w:rPr>
          <w:rFonts w:cs="Times New Roman"/>
          <w:color w:val="000000" w:themeColor="text1"/>
          <w:sz w:val="20"/>
          <w:szCs w:val="22"/>
        </w:rPr>
      </w:pPr>
      <w:r>
        <w:rPr>
          <w:sz w:val="22"/>
        </w:rPr>
        <w:t>- Az egyesület egész Magyarország területén folytatja tevékenységét.</w:t>
      </w:r>
    </w:p>
    <w:p w14:paraId="6C15F326" w14:textId="77777777" w:rsidR="00B00139" w:rsidRPr="00291042" w:rsidRDefault="00B00139">
      <w:pPr>
        <w:pStyle w:val="Standard"/>
        <w:ind w:left="540" w:hanging="555"/>
        <w:jc w:val="both"/>
        <w:rPr>
          <w:rFonts w:cs="Times New Roman"/>
          <w:b/>
          <w:bCs/>
          <w:color w:val="000000" w:themeColor="text1"/>
          <w:sz w:val="22"/>
          <w:szCs w:val="22"/>
        </w:rPr>
      </w:pPr>
    </w:p>
    <w:p w14:paraId="211DF171" w14:textId="77777777" w:rsidR="00B00139" w:rsidRPr="00291042" w:rsidRDefault="006C3C10">
      <w:pPr>
        <w:pStyle w:val="Standard"/>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III.</w:t>
      </w:r>
    </w:p>
    <w:p w14:paraId="14C4409D"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Az egyesület működésére vonatkozó általános szabályok</w:t>
      </w:r>
    </w:p>
    <w:p w14:paraId="47EF823A" w14:textId="77777777" w:rsidR="00B00139" w:rsidRPr="00291042" w:rsidRDefault="00B00139">
      <w:pPr>
        <w:pStyle w:val="Standard"/>
        <w:ind w:left="540" w:hanging="555"/>
        <w:jc w:val="center"/>
        <w:rPr>
          <w:rFonts w:eastAsia="Times New Roman" w:cs="Times New Roman"/>
          <w:b/>
          <w:bCs/>
          <w:color w:val="000000" w:themeColor="text1"/>
          <w:sz w:val="22"/>
          <w:szCs w:val="22"/>
        </w:rPr>
      </w:pPr>
    </w:p>
    <w:p w14:paraId="4A63D7F1" w14:textId="77777777" w:rsidR="00B00139" w:rsidRPr="00291042" w:rsidRDefault="00B00139">
      <w:pPr>
        <w:pStyle w:val="Standard"/>
        <w:ind w:left="540" w:hanging="555"/>
        <w:jc w:val="center"/>
        <w:rPr>
          <w:rFonts w:eastAsia="Times New Roman" w:cs="Times New Roman"/>
          <w:b/>
          <w:bCs/>
          <w:color w:val="000000" w:themeColor="text1"/>
          <w:sz w:val="22"/>
          <w:szCs w:val="22"/>
        </w:rPr>
      </w:pPr>
    </w:p>
    <w:p w14:paraId="73600F77"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w:t>
      </w:r>
      <w:r w:rsidRPr="00291042">
        <w:rPr>
          <w:rFonts w:eastAsia="Times New Roman" w:cs="Times New Roman"/>
          <w:color w:val="000000" w:themeColor="text1"/>
          <w:sz w:val="22"/>
          <w:szCs w:val="22"/>
        </w:rPr>
        <w:tab/>
        <w:t>Az egyesület közvetlen politikai tevékenységet nem folytat, szervezete pártoktól független és azoknak anyagi támogatást nem nyújt.</w:t>
      </w:r>
    </w:p>
    <w:p w14:paraId="473E3D0B" w14:textId="77777777" w:rsidR="00B00139" w:rsidRPr="00291042" w:rsidRDefault="00B00139">
      <w:pPr>
        <w:pStyle w:val="Standard"/>
        <w:ind w:left="540" w:hanging="555"/>
        <w:jc w:val="both"/>
        <w:rPr>
          <w:rFonts w:eastAsia="Times New Roman" w:cs="Times New Roman"/>
          <w:color w:val="000000" w:themeColor="text1"/>
          <w:sz w:val="22"/>
          <w:szCs w:val="22"/>
        </w:rPr>
      </w:pPr>
    </w:p>
    <w:p w14:paraId="39B8AFBB"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IV.</w:t>
      </w:r>
    </w:p>
    <w:p w14:paraId="7D3A5F83"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Tagdíj</w:t>
      </w:r>
    </w:p>
    <w:p w14:paraId="436F28D7" w14:textId="77777777" w:rsidR="00B00139" w:rsidRPr="00291042" w:rsidRDefault="00B00139">
      <w:pPr>
        <w:pStyle w:val="Standard"/>
        <w:ind w:left="540" w:hanging="555"/>
        <w:jc w:val="center"/>
        <w:rPr>
          <w:rFonts w:eastAsia="Times New Roman" w:cs="Times New Roman"/>
          <w:color w:val="000000" w:themeColor="text1"/>
          <w:sz w:val="22"/>
          <w:szCs w:val="22"/>
        </w:rPr>
      </w:pPr>
    </w:p>
    <w:p w14:paraId="7BBE8DAC" w14:textId="6155338A" w:rsidR="00CE6189" w:rsidRPr="00CC2DBE" w:rsidRDefault="006C3C10" w:rsidP="00CC2DBE">
      <w:pPr>
        <w:pStyle w:val="Standard"/>
        <w:ind w:left="540" w:hanging="555"/>
        <w:jc w:val="both"/>
        <w:rPr>
          <w:rFonts w:cs="Times New Roman"/>
          <w:color w:val="000000" w:themeColor="text1"/>
          <w:sz w:val="22"/>
          <w:szCs w:val="22"/>
        </w:rPr>
      </w:pPr>
      <w:r w:rsidRPr="00291042">
        <w:rPr>
          <w:rFonts w:eastAsia="Times New Roman" w:cs="Times New Roman"/>
          <w:color w:val="000000" w:themeColor="text1"/>
          <w:sz w:val="22"/>
          <w:szCs w:val="22"/>
        </w:rPr>
        <w:t>1.</w:t>
      </w:r>
      <w:r w:rsidRPr="00291042">
        <w:rPr>
          <w:rFonts w:eastAsia="Times New Roman" w:cs="Times New Roman"/>
          <w:color w:val="000000" w:themeColor="text1"/>
          <w:sz w:val="22"/>
          <w:szCs w:val="22"/>
        </w:rPr>
        <w:tab/>
      </w:r>
      <w:r w:rsidR="00CE6189" w:rsidRPr="00CE6189">
        <w:rPr>
          <w:sz w:val="22"/>
        </w:rPr>
        <w:t xml:space="preserve">Az egyesület a tagok eltérő státuszára, illetve anyagi teherviselési képességére tekintettel három sávos tagdíjrendszert alkalmaz, melynek éves alapösszegei és kategóriái a következők: </w:t>
      </w:r>
    </w:p>
    <w:p w14:paraId="6708D136" w14:textId="77777777" w:rsidR="00CE6189" w:rsidRDefault="00CE6189" w:rsidP="00CE6189">
      <w:pPr>
        <w:pStyle w:val="Standard"/>
        <w:ind w:left="540" w:firstLine="27"/>
        <w:jc w:val="both"/>
        <w:rPr>
          <w:sz w:val="22"/>
        </w:rPr>
      </w:pPr>
      <w:r w:rsidRPr="00CE6189">
        <w:rPr>
          <w:sz w:val="22"/>
        </w:rPr>
        <w:t xml:space="preserve">- I. Kedvezményes sáv: Évi 24.000 Ft (havi bontásban 2.000 Ft/hó). Erre a sávra jogosultak a nappali tagozatos diákok, nyugdíjasok, valamint igazoltan álláskereső vagy GYES/GYED ellátásban részesülő tagok. </w:t>
      </w:r>
    </w:p>
    <w:p w14:paraId="65F25214" w14:textId="77777777" w:rsidR="00CE6189" w:rsidRDefault="00CE6189" w:rsidP="00CE6189">
      <w:pPr>
        <w:pStyle w:val="Standard"/>
        <w:ind w:left="540" w:firstLine="27"/>
        <w:jc w:val="both"/>
        <w:rPr>
          <w:sz w:val="22"/>
        </w:rPr>
      </w:pPr>
      <w:r w:rsidRPr="00CE6189">
        <w:rPr>
          <w:sz w:val="22"/>
        </w:rPr>
        <w:t xml:space="preserve">- II. Alap sáv: Évi 48.000 Ft (havi bontásban 4.000 Ft/hó). Erre a sávra kötelezettek a rendes, aktív keresővel rendelkező természetes személy tagok. </w:t>
      </w:r>
    </w:p>
    <w:p w14:paraId="6B7021FC" w14:textId="77777777" w:rsidR="00CE6189" w:rsidRDefault="00CE6189" w:rsidP="00CE6189">
      <w:pPr>
        <w:pStyle w:val="Standard"/>
        <w:ind w:left="540" w:firstLine="27"/>
        <w:jc w:val="both"/>
        <w:rPr>
          <w:sz w:val="22"/>
        </w:rPr>
      </w:pPr>
      <w:r w:rsidRPr="00CE6189">
        <w:rPr>
          <w:sz w:val="22"/>
        </w:rPr>
        <w:t xml:space="preserve">- III. Támogatói sáv: Évi 96.000 Ft-tól tetszőlegesen választott összeg (havi bontásban minimum 8.000 Ft/hó). Erre a sávra kötelezettek a jogi személy tagok, illetve azon természetes személyek, akik önkéntesen magasabb összeggel kívánják támogatni az egyesület működését. </w:t>
      </w:r>
    </w:p>
    <w:p w14:paraId="4C08F836" w14:textId="77777777" w:rsidR="00CC2DBE" w:rsidRDefault="00CE6189" w:rsidP="00CE6189">
      <w:pPr>
        <w:pStyle w:val="Standard"/>
        <w:ind w:left="540" w:firstLine="27"/>
        <w:jc w:val="both"/>
        <w:rPr>
          <w:rFonts w:eastAsia="Times New Roman" w:cs="Times New Roman"/>
          <w:color w:val="000000" w:themeColor="text1"/>
          <w:sz w:val="22"/>
          <w:szCs w:val="22"/>
        </w:rPr>
      </w:pPr>
      <w:r w:rsidRPr="00CE6189">
        <w:rPr>
          <w:sz w:val="22"/>
        </w:rPr>
        <w:t>A tagdíj összege havi bontásb</w:t>
      </w:r>
      <w:r>
        <w:rPr>
          <w:sz w:val="22"/>
        </w:rPr>
        <w:t>an minden hónap 10. napjáig</w:t>
      </w:r>
      <w:r w:rsidRPr="00CE6189">
        <w:rPr>
          <w:sz w:val="22"/>
        </w:rPr>
        <w:t xml:space="preserve"> vagy éves </w:t>
      </w:r>
      <w:r>
        <w:rPr>
          <w:sz w:val="22"/>
        </w:rPr>
        <w:t xml:space="preserve">egy </w:t>
      </w:r>
      <w:r w:rsidRPr="00CE6189">
        <w:rPr>
          <w:sz w:val="22"/>
        </w:rPr>
        <w:t>összegbe</w:t>
      </w:r>
      <w:r>
        <w:rPr>
          <w:sz w:val="22"/>
        </w:rPr>
        <w:t xml:space="preserve">n egyben minden év január 31. napjáig fizetendő </w:t>
      </w:r>
      <w:r w:rsidRPr="00CE6189">
        <w:rPr>
          <w:sz w:val="22"/>
        </w:rPr>
        <w:t>az egyesület házipénztárába vagy átutalás formájában az egyesület bankszámlá</w:t>
      </w:r>
      <w:r>
        <w:rPr>
          <w:sz w:val="22"/>
        </w:rPr>
        <w:t>jára. Az újonnan belépő tagok a tagdíjat</w:t>
      </w:r>
      <w:r w:rsidRPr="00CE6189">
        <w:rPr>
          <w:sz w:val="22"/>
        </w:rPr>
        <w:t xml:space="preserve"> időarányosan </w:t>
      </w:r>
      <w:r>
        <w:rPr>
          <w:sz w:val="22"/>
        </w:rPr>
        <w:t>fizetik meg</w:t>
      </w:r>
      <w:r w:rsidRPr="00CE6189">
        <w:rPr>
          <w:sz w:val="22"/>
        </w:rPr>
        <w:t>, felfelé 100 Ft-ra kerekítve, a tagsági jogviszony keletkezésétől számított 8 napon belül. A kedvezményes vagy támogatói sávba történő besorolást a tag a belépéskor</w:t>
      </w:r>
      <w:r w:rsidR="00CC2DBE">
        <w:rPr>
          <w:sz w:val="22"/>
        </w:rPr>
        <w:t>, illetve minden év január 15. napjáig</w:t>
      </w:r>
      <w:r w:rsidRPr="00CE6189">
        <w:rPr>
          <w:sz w:val="22"/>
        </w:rPr>
        <w:t xml:space="preserve"> köteles írásban vagy a jogosultságot igazoló okmány bemutatásával kezdeményezni, ennek elmaradása esetén a tag automatikusan az II. (Alap) sáv szerinti tagdíj megfizetésére köteles.</w:t>
      </w:r>
      <w:r w:rsidR="00CC2DBE" w:rsidRPr="00CC2DBE">
        <w:rPr>
          <w:rFonts w:eastAsia="Times New Roman" w:cs="Times New Roman"/>
          <w:color w:val="000000" w:themeColor="text1"/>
          <w:sz w:val="22"/>
          <w:szCs w:val="22"/>
        </w:rPr>
        <w:t xml:space="preserve"> </w:t>
      </w:r>
    </w:p>
    <w:p w14:paraId="6A4BE086" w14:textId="77777777" w:rsidR="00CC2DBE" w:rsidRDefault="00CC2DBE" w:rsidP="00CE6189">
      <w:pPr>
        <w:pStyle w:val="Standard"/>
        <w:ind w:left="540" w:firstLine="27"/>
        <w:jc w:val="both"/>
        <w:rPr>
          <w:rFonts w:eastAsia="Times New Roman" w:cs="Times New Roman"/>
          <w:color w:val="000000" w:themeColor="text1"/>
          <w:sz w:val="22"/>
          <w:szCs w:val="22"/>
        </w:rPr>
      </w:pPr>
    </w:p>
    <w:p w14:paraId="73C7E067" w14:textId="4D62650D" w:rsidR="00B00139" w:rsidRPr="00CE6189" w:rsidRDefault="00CC2DBE" w:rsidP="00CE6189">
      <w:pPr>
        <w:pStyle w:val="Standard"/>
        <w:ind w:left="540" w:firstLine="27"/>
        <w:jc w:val="both"/>
        <w:rPr>
          <w:rFonts w:cs="Times New Roman"/>
          <w:color w:val="000000" w:themeColor="text1"/>
          <w:sz w:val="20"/>
          <w:szCs w:val="22"/>
        </w:rPr>
      </w:pPr>
      <w:r w:rsidRPr="00291042">
        <w:rPr>
          <w:rFonts w:eastAsia="Times New Roman" w:cs="Times New Roman"/>
          <w:color w:val="000000" w:themeColor="text1"/>
          <w:sz w:val="22"/>
          <w:szCs w:val="22"/>
        </w:rPr>
        <w:t>A</w:t>
      </w:r>
      <w:r>
        <w:rPr>
          <w:rFonts w:eastAsia="Times New Roman" w:cs="Times New Roman"/>
          <w:color w:val="000000" w:themeColor="text1"/>
          <w:sz w:val="22"/>
          <w:szCs w:val="22"/>
        </w:rPr>
        <w:t>z alapítók</w:t>
      </w:r>
      <w:r w:rsidRPr="00291042">
        <w:rPr>
          <w:rFonts w:eastAsia="Times New Roman" w:cs="Times New Roman"/>
          <w:color w:val="000000" w:themeColor="text1"/>
          <w:sz w:val="22"/>
          <w:szCs w:val="22"/>
        </w:rPr>
        <w:t xml:space="preserve"> </w:t>
      </w:r>
      <w:r>
        <w:rPr>
          <w:rFonts w:eastAsia="Times New Roman" w:cs="Times New Roman"/>
          <w:color w:val="000000" w:themeColor="text1"/>
          <w:sz w:val="22"/>
          <w:szCs w:val="22"/>
        </w:rPr>
        <w:t xml:space="preserve">első </w:t>
      </w:r>
      <w:r w:rsidRPr="00291042">
        <w:rPr>
          <w:rFonts w:eastAsia="Times New Roman" w:cs="Times New Roman"/>
          <w:color w:val="000000" w:themeColor="text1"/>
          <w:sz w:val="22"/>
          <w:szCs w:val="22"/>
        </w:rPr>
        <w:t>tagdí</w:t>
      </w:r>
      <w:r>
        <w:rPr>
          <w:rFonts w:eastAsia="Times New Roman" w:cs="Times New Roman"/>
          <w:color w:val="000000" w:themeColor="text1"/>
          <w:sz w:val="22"/>
          <w:szCs w:val="22"/>
        </w:rPr>
        <w:t xml:space="preserve">jat, a jelen pontban írtak szerinti összegben </w:t>
      </w:r>
      <w:r w:rsidRPr="00291042">
        <w:rPr>
          <w:rFonts w:eastAsia="Times New Roman" w:cs="Times New Roman"/>
          <w:color w:val="000000" w:themeColor="text1"/>
          <w:sz w:val="22"/>
          <w:szCs w:val="22"/>
        </w:rPr>
        <w:t>a megalakuláskor</w:t>
      </w:r>
      <w:r>
        <w:rPr>
          <w:rFonts w:eastAsia="Times New Roman" w:cs="Times New Roman"/>
          <w:color w:val="000000" w:themeColor="text1"/>
          <w:sz w:val="22"/>
          <w:szCs w:val="22"/>
        </w:rPr>
        <w:t>,</w:t>
      </w:r>
      <w:r w:rsidRPr="00291042">
        <w:rPr>
          <w:rFonts w:eastAsia="Times New Roman" w:cs="Times New Roman"/>
          <w:color w:val="000000" w:themeColor="text1"/>
          <w:sz w:val="22"/>
          <w:szCs w:val="22"/>
        </w:rPr>
        <w:t xml:space="preserve"> a nyilvántartásba vételt elrendelő végzés jogerőre emelkedésétől számított 8 napon belül, összegben, az egyesület házipénztárába vagy az egyesület banksz</w:t>
      </w:r>
      <w:r>
        <w:rPr>
          <w:rFonts w:eastAsia="Times New Roman" w:cs="Times New Roman"/>
          <w:color w:val="000000" w:themeColor="text1"/>
          <w:sz w:val="22"/>
          <w:szCs w:val="22"/>
        </w:rPr>
        <w:t>ámlájára történő átutalás útján</w:t>
      </w:r>
      <w:r w:rsidRPr="00291042">
        <w:rPr>
          <w:rFonts w:eastAsia="Times New Roman" w:cs="Times New Roman"/>
          <w:i/>
          <w:iCs/>
          <w:color w:val="000000" w:themeColor="text1"/>
          <w:sz w:val="22"/>
          <w:szCs w:val="22"/>
        </w:rPr>
        <w:t xml:space="preserve"> </w:t>
      </w:r>
      <w:r>
        <w:rPr>
          <w:rFonts w:eastAsia="Times New Roman" w:cs="Times New Roman"/>
          <w:color w:val="000000" w:themeColor="text1"/>
          <w:sz w:val="22"/>
          <w:szCs w:val="22"/>
        </w:rPr>
        <w:t>kötelesek megfizetni</w:t>
      </w:r>
      <w:r w:rsidRPr="00291042">
        <w:rPr>
          <w:rFonts w:eastAsia="Times New Roman" w:cs="Times New Roman"/>
          <w:color w:val="000000" w:themeColor="text1"/>
          <w:sz w:val="22"/>
          <w:szCs w:val="22"/>
        </w:rPr>
        <w:t>.</w:t>
      </w:r>
    </w:p>
    <w:p w14:paraId="55F8C38E" w14:textId="77777777" w:rsidR="00B00139" w:rsidRPr="00291042" w:rsidRDefault="00B00139">
      <w:pPr>
        <w:pStyle w:val="Standard"/>
        <w:ind w:left="-15"/>
        <w:jc w:val="both"/>
        <w:rPr>
          <w:rFonts w:eastAsia="Times New Roman" w:cs="Times New Roman"/>
          <w:color w:val="000000" w:themeColor="text1"/>
          <w:sz w:val="22"/>
          <w:szCs w:val="22"/>
        </w:rPr>
      </w:pPr>
    </w:p>
    <w:p w14:paraId="43730D68" w14:textId="77777777" w:rsidR="00B00139" w:rsidRPr="00291042" w:rsidRDefault="006C3C10">
      <w:pPr>
        <w:pStyle w:val="Standard"/>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V.</w:t>
      </w:r>
    </w:p>
    <w:p w14:paraId="2FD61B0F"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A tagság</w:t>
      </w:r>
    </w:p>
    <w:p w14:paraId="43D8E4D7" w14:textId="77777777" w:rsidR="00B00139" w:rsidRPr="00291042" w:rsidRDefault="00B00139">
      <w:pPr>
        <w:pStyle w:val="Standard"/>
        <w:ind w:left="540" w:hanging="555"/>
        <w:jc w:val="center"/>
        <w:rPr>
          <w:rFonts w:eastAsia="Times New Roman" w:cs="Times New Roman"/>
          <w:b/>
          <w:bCs/>
          <w:color w:val="000000" w:themeColor="text1"/>
          <w:sz w:val="22"/>
          <w:szCs w:val="22"/>
        </w:rPr>
      </w:pPr>
    </w:p>
    <w:p w14:paraId="72CFF680" w14:textId="77777777" w:rsidR="00B00139" w:rsidRPr="00291042" w:rsidRDefault="006C3C10">
      <w:pPr>
        <w:pStyle w:val="Standard"/>
        <w:ind w:left="540" w:hanging="555"/>
        <w:jc w:val="both"/>
        <w:rPr>
          <w:rFonts w:cs="Times New Roman"/>
          <w:color w:val="000000" w:themeColor="text1"/>
          <w:sz w:val="22"/>
          <w:szCs w:val="22"/>
        </w:rPr>
      </w:pPr>
      <w:r w:rsidRPr="00291042">
        <w:rPr>
          <w:rFonts w:eastAsia="Times New Roman" w:cs="Times New Roman"/>
          <w:color w:val="000000" w:themeColor="text1"/>
          <w:sz w:val="22"/>
          <w:szCs w:val="22"/>
        </w:rPr>
        <w:t>1.</w:t>
      </w:r>
      <w:r w:rsidRPr="00291042">
        <w:rPr>
          <w:rFonts w:eastAsia="Times New Roman" w:cs="Times New Roman"/>
          <w:color w:val="000000" w:themeColor="text1"/>
          <w:sz w:val="22"/>
          <w:szCs w:val="22"/>
        </w:rPr>
        <w:tab/>
        <w:t>Az egyesület tagja lehet az a természetes személy, jogi személy, jogi személyiséggel nem rendelkező szervezet, aki az egyesület célkitűzésével egyetért, továbbá az alapszabályban foglalt rendelkezéseket elfogadja.</w:t>
      </w:r>
    </w:p>
    <w:p w14:paraId="2F308A02" w14:textId="77777777" w:rsidR="00B00139" w:rsidRPr="00291042" w:rsidRDefault="00B00139">
      <w:pPr>
        <w:pStyle w:val="Standard"/>
        <w:ind w:left="540" w:hanging="555"/>
        <w:jc w:val="both"/>
        <w:rPr>
          <w:rFonts w:eastAsia="Times New Roman" w:cs="Times New Roman"/>
          <w:color w:val="000000" w:themeColor="text1"/>
          <w:sz w:val="22"/>
          <w:szCs w:val="22"/>
        </w:rPr>
      </w:pPr>
    </w:p>
    <w:p w14:paraId="742B2BCA"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VI.</w:t>
      </w:r>
    </w:p>
    <w:p w14:paraId="373BE602"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A tagsági jogviszony keletkezése</w:t>
      </w:r>
    </w:p>
    <w:p w14:paraId="0FF3BDDC" w14:textId="77777777" w:rsidR="00B00139" w:rsidRPr="00291042" w:rsidRDefault="00B00139">
      <w:pPr>
        <w:pStyle w:val="Standard"/>
        <w:ind w:left="540" w:hanging="555"/>
        <w:jc w:val="both"/>
        <w:rPr>
          <w:rFonts w:eastAsia="Times New Roman" w:cs="Times New Roman"/>
          <w:color w:val="000000" w:themeColor="text1"/>
          <w:sz w:val="22"/>
          <w:szCs w:val="22"/>
        </w:rPr>
      </w:pPr>
    </w:p>
    <w:p w14:paraId="5F271BEA" w14:textId="137261C0" w:rsidR="008D4AB9" w:rsidRDefault="006C3C10" w:rsidP="00CC2DBE">
      <w:pPr>
        <w:pStyle w:val="Standard"/>
        <w:numPr>
          <w:ilvl w:val="0"/>
          <w:numId w:val="2"/>
        </w:numPr>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Az egyesületi tagság az alapításkor az egyesület nyilvántartásba vételével keletkezik. Az egyesület megalakulását követően a tagság a belépési nyilatkozat elfogadásával keletkezik. A belépési nyilatkozatot az elnökséghez kell benyújtani, amely szerv a kérelem beérkezésétől számított 30 napon belül, egyszerű szótöbbséggel, nyílt szavazással határoz a tagfelvételről. Határozatát annak meghozatalát követő 8 napon belül írásba foglaltan, igazolt módon kell megküldeni a tagfelvételt kérelmező számára. A tagfelvételi kérelem elutasítása esetén jogorvoslatnak helye nincs.</w:t>
      </w:r>
    </w:p>
    <w:p w14:paraId="261CAF7C" w14:textId="77777777" w:rsidR="00875BFE" w:rsidRPr="00875BFE" w:rsidRDefault="00875BFE" w:rsidP="00CC2DBE">
      <w:pPr>
        <w:pStyle w:val="Standard"/>
        <w:numPr>
          <w:ilvl w:val="0"/>
          <w:numId w:val="2"/>
        </w:numPr>
        <w:jc w:val="both"/>
        <w:rPr>
          <w:rFonts w:eastAsia="Times New Roman" w:cs="Times New Roman"/>
          <w:color w:val="000000" w:themeColor="text1"/>
          <w:sz w:val="22"/>
          <w:szCs w:val="22"/>
        </w:rPr>
      </w:pPr>
    </w:p>
    <w:p w14:paraId="139A0FC6" w14:textId="77777777" w:rsidR="00CC2DBE" w:rsidRPr="00291042" w:rsidRDefault="00CC2DBE" w:rsidP="00CC2DBE">
      <w:pPr>
        <w:pStyle w:val="Standard"/>
        <w:jc w:val="both"/>
        <w:rPr>
          <w:rFonts w:eastAsia="Times New Roman" w:cs="Times New Roman"/>
          <w:color w:val="000000" w:themeColor="text1"/>
          <w:sz w:val="22"/>
          <w:szCs w:val="22"/>
        </w:rPr>
      </w:pPr>
    </w:p>
    <w:p w14:paraId="437AE393"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VII.</w:t>
      </w:r>
    </w:p>
    <w:p w14:paraId="5C7961D5"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A tagsági jogviszony megszűnése</w:t>
      </w:r>
    </w:p>
    <w:p w14:paraId="37AB03A4" w14:textId="77777777" w:rsidR="00B00139" w:rsidRPr="00291042" w:rsidRDefault="00B00139">
      <w:pPr>
        <w:pStyle w:val="Standard"/>
        <w:ind w:left="540" w:hanging="555"/>
        <w:jc w:val="both"/>
        <w:rPr>
          <w:rFonts w:eastAsia="Times New Roman" w:cs="Times New Roman"/>
          <w:color w:val="000000" w:themeColor="text1"/>
          <w:sz w:val="22"/>
          <w:szCs w:val="22"/>
        </w:rPr>
      </w:pPr>
    </w:p>
    <w:p w14:paraId="36B78D8F"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w:t>
      </w:r>
      <w:r w:rsidRPr="00291042">
        <w:rPr>
          <w:rFonts w:eastAsia="Times New Roman" w:cs="Times New Roman"/>
          <w:color w:val="000000" w:themeColor="text1"/>
          <w:sz w:val="22"/>
          <w:szCs w:val="22"/>
        </w:rPr>
        <w:tab/>
        <w:t>A tagsági jogviszony megszűnik:</w:t>
      </w:r>
    </w:p>
    <w:p w14:paraId="3ABE7EC4"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lastRenderedPageBreak/>
        <w:tab/>
        <w:t>a./ A tag kilépésével.</w:t>
      </w:r>
    </w:p>
    <w:p w14:paraId="3911FA8C"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b./ A tag halálával vagy jogutód nélküli megszűnésével.</w:t>
      </w:r>
    </w:p>
    <w:p w14:paraId="01C5A26E" w14:textId="77777777" w:rsidR="00B00139" w:rsidRPr="00291042" w:rsidRDefault="006C3C10">
      <w:pPr>
        <w:pStyle w:val="Standard"/>
        <w:ind w:left="111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c./ A tag kizárásával.</w:t>
      </w:r>
    </w:p>
    <w:p w14:paraId="15F51A13" w14:textId="77777777" w:rsidR="00B00139" w:rsidRPr="00291042" w:rsidRDefault="00B00139">
      <w:pPr>
        <w:pStyle w:val="Standard"/>
        <w:ind w:left="540" w:hanging="555"/>
        <w:jc w:val="both"/>
        <w:rPr>
          <w:rFonts w:eastAsia="Times New Roman" w:cs="Times New Roman"/>
          <w:color w:val="000000" w:themeColor="text1"/>
          <w:sz w:val="22"/>
          <w:szCs w:val="22"/>
        </w:rPr>
      </w:pPr>
    </w:p>
    <w:p w14:paraId="76F602A6"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2.</w:t>
      </w:r>
      <w:r w:rsidRPr="00291042">
        <w:rPr>
          <w:rFonts w:eastAsia="Times New Roman" w:cs="Times New Roman"/>
          <w:color w:val="000000" w:themeColor="text1"/>
          <w:sz w:val="22"/>
          <w:szCs w:val="22"/>
        </w:rPr>
        <w:tab/>
        <w:t>A tagsági jogviszonyát a tag az egyesület elnökségéhez címzett írásbeli nyilatkozatával bármikor, indokolás nélkül megszüntetheti. A tagsági jogviszony a nyilatkozatának az elnökséghez történő megérkezése napján szűnik meg.</w:t>
      </w:r>
    </w:p>
    <w:p w14:paraId="56D0908A" w14:textId="77777777" w:rsidR="00B00139" w:rsidRPr="00291042" w:rsidRDefault="00B00139">
      <w:pPr>
        <w:pStyle w:val="Standard"/>
        <w:ind w:left="540" w:hanging="555"/>
        <w:jc w:val="both"/>
        <w:rPr>
          <w:rFonts w:eastAsia="Times New Roman" w:cs="Times New Roman"/>
          <w:color w:val="000000" w:themeColor="text1"/>
          <w:sz w:val="22"/>
          <w:szCs w:val="22"/>
        </w:rPr>
      </w:pPr>
    </w:p>
    <w:p w14:paraId="1A45F040" w14:textId="77777777" w:rsidR="00B00139" w:rsidRPr="00291042" w:rsidRDefault="006C3C10">
      <w:pPr>
        <w:pStyle w:val="Standard"/>
        <w:ind w:left="540" w:hanging="555"/>
        <w:jc w:val="both"/>
        <w:rPr>
          <w:rFonts w:cs="Times New Roman"/>
          <w:color w:val="000000" w:themeColor="text1"/>
          <w:sz w:val="22"/>
          <w:szCs w:val="22"/>
        </w:rPr>
      </w:pPr>
      <w:r w:rsidRPr="00291042">
        <w:rPr>
          <w:rFonts w:eastAsia="Times New Roman" w:cs="Times New Roman"/>
          <w:color w:val="000000" w:themeColor="text1"/>
          <w:sz w:val="22"/>
          <w:szCs w:val="22"/>
        </w:rPr>
        <w:t>3.</w:t>
      </w:r>
      <w:r w:rsidRPr="00291042">
        <w:rPr>
          <w:rFonts w:eastAsia="Times New Roman" w:cs="Times New Roman"/>
          <w:color w:val="000000" w:themeColor="text1"/>
          <w:sz w:val="22"/>
          <w:szCs w:val="22"/>
        </w:rPr>
        <w:tab/>
        <w:t>Az elnökség nyílt szavazással, egyszerű szótöbbséggel kizárhatja az egyesület tagjai közül azt a tagot, aki jelen alapszabály rendelkezéseit vagy a közgyűlés határozatát súlyosan vagy ismételten sértő magatartást tanúsít.</w:t>
      </w:r>
    </w:p>
    <w:p w14:paraId="081E933B" w14:textId="77777777" w:rsidR="00B00139" w:rsidRPr="00291042" w:rsidRDefault="006C3C10">
      <w:pPr>
        <w:pStyle w:val="Standard"/>
        <w:ind w:left="540" w:hanging="555"/>
        <w:jc w:val="both"/>
        <w:rPr>
          <w:rFonts w:cs="Times New Roman"/>
          <w:color w:val="000000" w:themeColor="text1"/>
          <w:sz w:val="22"/>
          <w:szCs w:val="22"/>
        </w:rPr>
      </w:pPr>
      <w:r w:rsidRPr="00291042">
        <w:rPr>
          <w:rFonts w:cs="Times New Roman"/>
          <w:color w:val="000000" w:themeColor="text1"/>
          <w:sz w:val="22"/>
          <w:szCs w:val="22"/>
        </w:rPr>
        <w:tab/>
      </w:r>
      <w:r w:rsidRPr="00291042">
        <w:rPr>
          <w:rFonts w:cs="Times New Roman"/>
          <w:color w:val="000000" w:themeColor="text1"/>
          <w:sz w:val="22"/>
          <w:szCs w:val="22"/>
        </w:rPr>
        <w:tab/>
      </w:r>
    </w:p>
    <w:p w14:paraId="1802F8F5" w14:textId="77777777" w:rsidR="00B00139" w:rsidRPr="00291042" w:rsidRDefault="006C3C10">
      <w:pPr>
        <w:pStyle w:val="Textbody"/>
        <w:ind w:left="567"/>
        <w:jc w:val="both"/>
        <w:rPr>
          <w:rFonts w:cs="Times New Roman"/>
          <w:color w:val="000000" w:themeColor="text1"/>
          <w:sz w:val="22"/>
          <w:szCs w:val="22"/>
        </w:rPr>
      </w:pPr>
      <w:r w:rsidRPr="00291042">
        <w:rPr>
          <w:rFonts w:cs="Times New Roman"/>
          <w:color w:val="000000" w:themeColor="text1"/>
          <w:sz w:val="22"/>
          <w:szCs w:val="22"/>
        </w:rPr>
        <w:t xml:space="preserve">A kizárási eljárást bármely tag vagy egyesületi szerv kezdeményezésére az elnökség folytatja le. A kizárási eljárásban a tagot az elnökség ülésére igazolható módon meg kell hívni, azzal a figyelmeztetéssel, hogy a szabályszerű meghívása ellenére történő távolmaradása az ülés megtartását és a határozathozatalt nem akadályozza. Az ülésen biztosítani kell számára a védekezési lehetőséget. Az ülésen a tag képviselővel is képviseltetheti magát. A tag kizárását kimondó határozatot írásba kell foglalni és indokolással kell ellátni; az indokolásnak tartalmaznia kell a kizárás alapjául szolgáló tényeket és bizonyítékokat, továbbá a jogorvoslati lehetőségről való tájékoztatást. Az elnökség a kizárásról szóló határozatot a tagkizárási eljárás megindulásától számított 30 napon belül meghozza és 8 napon belül igazolható módon közli </w:t>
      </w:r>
      <w:proofErr w:type="gramStart"/>
      <w:r w:rsidRPr="00291042">
        <w:rPr>
          <w:rFonts w:cs="Times New Roman"/>
          <w:color w:val="000000" w:themeColor="text1"/>
          <w:sz w:val="22"/>
          <w:szCs w:val="22"/>
        </w:rPr>
        <w:t>az  érintett</w:t>
      </w:r>
      <w:proofErr w:type="gramEnd"/>
      <w:r w:rsidRPr="00291042">
        <w:rPr>
          <w:rFonts w:cs="Times New Roman"/>
          <w:color w:val="000000" w:themeColor="text1"/>
          <w:sz w:val="22"/>
          <w:szCs w:val="22"/>
        </w:rPr>
        <w:t xml:space="preserve"> taggal.</w:t>
      </w:r>
    </w:p>
    <w:p w14:paraId="45157D29" w14:textId="77777777" w:rsidR="00B00139" w:rsidRPr="00291042" w:rsidRDefault="006C3C10">
      <w:pPr>
        <w:pStyle w:val="Standard"/>
        <w:ind w:left="540" w:hanging="15"/>
        <w:jc w:val="both"/>
        <w:rPr>
          <w:rFonts w:cs="Times New Roman"/>
          <w:color w:val="000000" w:themeColor="text1"/>
          <w:sz w:val="22"/>
          <w:szCs w:val="22"/>
        </w:rPr>
      </w:pPr>
      <w:r w:rsidRPr="00291042">
        <w:rPr>
          <w:rFonts w:eastAsia="Times New Roman" w:cs="Times New Roman"/>
          <w:color w:val="000000" w:themeColor="text1"/>
          <w:sz w:val="22"/>
          <w:szCs w:val="22"/>
        </w:rPr>
        <w:t xml:space="preserve">A kizárt tag a kizárást kimondó elsőfokú elnökségi határozat ellen, a kézbesítéstől számított 15 napon belül az egyesület közgyűléséhez fellebbezéssel élhet. A fellebbezés beérkezését követően az elnökségnek haladéktalanul, de legkésőbb 30 napon belüli időpontra össze kell hívnia a rendkívüli közgyűlést. A közgyűlés nyílt szavazással, egyszerű szótöbbséggel dönt. A közgyűlés határozatát annak meghozatalakor szóban kihirdeti és 8 napon belül írásban, igazolható módon is közli </w:t>
      </w:r>
      <w:proofErr w:type="gramStart"/>
      <w:r w:rsidRPr="00291042">
        <w:rPr>
          <w:rFonts w:eastAsia="Times New Roman" w:cs="Times New Roman"/>
          <w:color w:val="000000" w:themeColor="text1"/>
          <w:sz w:val="22"/>
          <w:szCs w:val="22"/>
        </w:rPr>
        <w:t>az  érintett</w:t>
      </w:r>
      <w:proofErr w:type="gramEnd"/>
      <w:r w:rsidRPr="00291042">
        <w:rPr>
          <w:rFonts w:eastAsia="Times New Roman" w:cs="Times New Roman"/>
          <w:color w:val="000000" w:themeColor="text1"/>
          <w:sz w:val="22"/>
          <w:szCs w:val="22"/>
        </w:rPr>
        <w:t xml:space="preserve"> taggal.</w:t>
      </w:r>
    </w:p>
    <w:p w14:paraId="646F6389" w14:textId="77777777" w:rsidR="00B00139" w:rsidRPr="00291042" w:rsidRDefault="00B00139">
      <w:pPr>
        <w:pStyle w:val="Standard"/>
        <w:ind w:left="540" w:hanging="555"/>
        <w:jc w:val="both"/>
        <w:rPr>
          <w:rFonts w:cs="Times New Roman"/>
          <w:color w:val="000000" w:themeColor="text1"/>
          <w:sz w:val="22"/>
          <w:szCs w:val="22"/>
        </w:rPr>
      </w:pPr>
    </w:p>
    <w:p w14:paraId="204A7037" w14:textId="77777777" w:rsidR="00B00139" w:rsidRPr="00291042" w:rsidRDefault="006C3C10">
      <w:pPr>
        <w:pStyle w:val="Standard"/>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VIII.</w:t>
      </w:r>
    </w:p>
    <w:p w14:paraId="62BFA19B"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A tagok jogai</w:t>
      </w:r>
    </w:p>
    <w:p w14:paraId="6CA796EA" w14:textId="77777777" w:rsidR="00B00139" w:rsidRPr="00291042" w:rsidRDefault="00B00139">
      <w:pPr>
        <w:pStyle w:val="Standard"/>
        <w:ind w:left="540" w:hanging="555"/>
        <w:jc w:val="both"/>
        <w:rPr>
          <w:rFonts w:eastAsia="Times New Roman" w:cs="Times New Roman"/>
          <w:color w:val="000000" w:themeColor="text1"/>
          <w:sz w:val="22"/>
          <w:szCs w:val="22"/>
        </w:rPr>
      </w:pPr>
    </w:p>
    <w:p w14:paraId="74558684"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w:t>
      </w:r>
      <w:r w:rsidRPr="00291042">
        <w:rPr>
          <w:rFonts w:eastAsia="Times New Roman" w:cs="Times New Roman"/>
          <w:color w:val="000000" w:themeColor="text1"/>
          <w:sz w:val="22"/>
          <w:szCs w:val="22"/>
        </w:rPr>
        <w:tab/>
        <w:t>Az egyesület tagja jogosult:</w:t>
      </w:r>
    </w:p>
    <w:p w14:paraId="10166B5E"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a./ az egyesület tevékenységében részt venni</w:t>
      </w:r>
    </w:p>
    <w:p w14:paraId="4721C0E7"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b./ az egyesület szolgáltatásait igénybe venni</w:t>
      </w:r>
    </w:p>
    <w:p w14:paraId="74F229E4"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c./ a közgyűlésen részt venni, szavazati jogát gyakorolni, a közgyűlés rendjének megfelelően felszólalni, kérdéseket feltenni, javaslatokat és észrevételeket tenni</w:t>
      </w:r>
    </w:p>
    <w:p w14:paraId="093E1714"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d./ az egyesület irataiba betekintetni</w:t>
      </w:r>
    </w:p>
    <w:p w14:paraId="2E08087F"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e./ arra, hogy az egyesület tisztségviselőjévé válasszák, amennyiben vele szemben jogszabályban meghatározott kizáró ok nem áll fenn.</w:t>
      </w:r>
    </w:p>
    <w:p w14:paraId="053ACCC1" w14:textId="77777777" w:rsidR="00B00139" w:rsidRPr="00291042" w:rsidRDefault="00B00139">
      <w:pPr>
        <w:pStyle w:val="Standard"/>
        <w:ind w:left="540" w:hanging="555"/>
        <w:jc w:val="both"/>
        <w:rPr>
          <w:rFonts w:eastAsia="Times New Roman" w:cs="Times New Roman"/>
          <w:color w:val="000000" w:themeColor="text1"/>
          <w:sz w:val="22"/>
          <w:szCs w:val="22"/>
        </w:rPr>
      </w:pPr>
    </w:p>
    <w:p w14:paraId="3BCDA8B5" w14:textId="77777777" w:rsidR="00B00139" w:rsidRPr="00291042" w:rsidRDefault="006C3C10">
      <w:pPr>
        <w:pStyle w:val="Standard"/>
        <w:ind w:left="540" w:hanging="555"/>
        <w:jc w:val="both"/>
        <w:rPr>
          <w:rFonts w:cs="Times New Roman"/>
          <w:color w:val="000000" w:themeColor="text1"/>
          <w:sz w:val="22"/>
          <w:szCs w:val="22"/>
        </w:rPr>
      </w:pPr>
      <w:r w:rsidRPr="00291042">
        <w:rPr>
          <w:rFonts w:eastAsia="Times New Roman" w:cs="Times New Roman"/>
          <w:color w:val="000000" w:themeColor="text1"/>
          <w:sz w:val="22"/>
          <w:szCs w:val="22"/>
        </w:rPr>
        <w:tab/>
      </w:r>
      <w:r w:rsidRPr="00291042">
        <w:rPr>
          <w:rFonts w:eastAsia="Times New Roman" w:cs="Times New Roman"/>
          <w:iCs/>
          <w:color w:val="000000" w:themeColor="text1"/>
          <w:sz w:val="22"/>
          <w:szCs w:val="22"/>
        </w:rPr>
        <w:t>A tag a közgyűlésen a szavazati jogát meghatalmazott képviselője útján is gyakorolhatja. A képviselő részére adott meghatalmazást teljes bizonyító erejű magánokirati formában írásba kell foglalni és azt a közgyűlés levezető elnökének a közgyűlés kezdetén átadni.</w:t>
      </w:r>
    </w:p>
    <w:p w14:paraId="5BCE021E" w14:textId="77777777" w:rsidR="00B00139" w:rsidRPr="00291042" w:rsidRDefault="006C3C10">
      <w:pPr>
        <w:pStyle w:val="Standard"/>
        <w:ind w:left="540" w:hanging="555"/>
        <w:jc w:val="both"/>
        <w:rPr>
          <w:rFonts w:eastAsia="Times New Roman" w:cs="Times New Roman"/>
          <w:iCs/>
          <w:color w:val="000000" w:themeColor="text1"/>
          <w:sz w:val="22"/>
          <w:szCs w:val="22"/>
        </w:rPr>
      </w:pPr>
      <w:r w:rsidRPr="00291042">
        <w:rPr>
          <w:rFonts w:eastAsia="Times New Roman" w:cs="Times New Roman"/>
          <w:iCs/>
          <w:color w:val="000000" w:themeColor="text1"/>
          <w:sz w:val="22"/>
          <w:szCs w:val="22"/>
        </w:rPr>
        <w:t xml:space="preserve">        </w:t>
      </w:r>
    </w:p>
    <w:p w14:paraId="093414FD" w14:textId="77777777" w:rsidR="00B00139" w:rsidRPr="00291042" w:rsidRDefault="006C3C10">
      <w:pPr>
        <w:pStyle w:val="Standard"/>
        <w:ind w:left="510" w:hanging="15"/>
        <w:jc w:val="both"/>
        <w:rPr>
          <w:rFonts w:eastAsia="Times New Roman" w:cs="Times New Roman"/>
          <w:iCs/>
          <w:color w:val="000000" w:themeColor="text1"/>
          <w:sz w:val="22"/>
          <w:szCs w:val="22"/>
        </w:rPr>
      </w:pPr>
      <w:r w:rsidRPr="00291042">
        <w:rPr>
          <w:rFonts w:eastAsia="Times New Roman" w:cs="Times New Roman"/>
          <w:iCs/>
          <w:color w:val="000000" w:themeColor="text1"/>
          <w:sz w:val="22"/>
          <w:szCs w:val="22"/>
        </w:rPr>
        <w:t xml:space="preserve"> A közgyűlésen valamennyi szavazásra jogosult tag egyenlő szavazattal rendelkezik.</w:t>
      </w:r>
    </w:p>
    <w:p w14:paraId="786CB952" w14:textId="77777777" w:rsidR="00CC2DBE" w:rsidRDefault="00CC2DBE">
      <w:pPr>
        <w:pStyle w:val="Standard"/>
        <w:jc w:val="both"/>
        <w:rPr>
          <w:rFonts w:cs="Times New Roman"/>
          <w:color w:val="000000" w:themeColor="text1"/>
          <w:sz w:val="22"/>
          <w:szCs w:val="22"/>
        </w:rPr>
      </w:pPr>
    </w:p>
    <w:p w14:paraId="7E0E78EB" w14:textId="77777777" w:rsidR="00CC2DBE" w:rsidRPr="00291042" w:rsidRDefault="00CC2DBE">
      <w:pPr>
        <w:pStyle w:val="Standard"/>
        <w:jc w:val="both"/>
        <w:rPr>
          <w:rFonts w:cs="Times New Roman"/>
          <w:color w:val="000000" w:themeColor="text1"/>
          <w:sz w:val="22"/>
          <w:szCs w:val="22"/>
        </w:rPr>
      </w:pPr>
    </w:p>
    <w:p w14:paraId="19D034FE" w14:textId="77777777" w:rsidR="00B00139" w:rsidRPr="00291042" w:rsidRDefault="006C3C10">
      <w:pPr>
        <w:pStyle w:val="Standard"/>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IX.</w:t>
      </w:r>
    </w:p>
    <w:p w14:paraId="638DA75F"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A tagok kötelezettségei</w:t>
      </w:r>
    </w:p>
    <w:p w14:paraId="4C5AE311" w14:textId="77777777" w:rsidR="00B00139" w:rsidRPr="00291042" w:rsidRDefault="00B00139">
      <w:pPr>
        <w:pStyle w:val="Standard"/>
        <w:ind w:left="540" w:hanging="555"/>
        <w:jc w:val="center"/>
        <w:rPr>
          <w:rFonts w:eastAsia="Times New Roman" w:cs="Times New Roman"/>
          <w:b/>
          <w:bCs/>
          <w:color w:val="000000" w:themeColor="text1"/>
          <w:sz w:val="22"/>
          <w:szCs w:val="22"/>
        </w:rPr>
      </w:pPr>
    </w:p>
    <w:p w14:paraId="55C5F12B"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w:t>
      </w:r>
      <w:r w:rsidRPr="00291042">
        <w:rPr>
          <w:rFonts w:eastAsia="Times New Roman" w:cs="Times New Roman"/>
          <w:color w:val="000000" w:themeColor="text1"/>
          <w:sz w:val="22"/>
          <w:szCs w:val="22"/>
        </w:rPr>
        <w:tab/>
        <w:t>Az egyesület tagja:</w:t>
      </w:r>
    </w:p>
    <w:p w14:paraId="25C1F157"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r>
    </w:p>
    <w:p w14:paraId="1C544D9B"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a./ Nem veszélyeztetheti az egyesület céljának megvalósítását és az egyesület tevékenységét.</w:t>
      </w:r>
    </w:p>
    <w:p w14:paraId="6931F338"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b./Köteles a tagdíjat annak esedékességéig megfizetni.</w:t>
      </w:r>
    </w:p>
    <w:p w14:paraId="3C4CA939"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lastRenderedPageBreak/>
        <w:tab/>
        <w:t>c./ Köteles az egyesület alapszabályának, a döntéshozó szervek határozatainak reá vonatkozó előírásait, rendelkezéseit betartani.</w:t>
      </w:r>
    </w:p>
    <w:p w14:paraId="6404CF8A"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d./ Köteles a lakcímét annak megváltozását követő 8 napon belül az elnökséghez bejelenteni.</w:t>
      </w:r>
    </w:p>
    <w:p w14:paraId="279AC730"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r>
    </w:p>
    <w:p w14:paraId="77D83F0C" w14:textId="77777777" w:rsidR="00B00139" w:rsidRPr="00291042" w:rsidRDefault="006C3C10">
      <w:pPr>
        <w:pStyle w:val="Standard"/>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X.</w:t>
      </w:r>
    </w:p>
    <w:p w14:paraId="3DF79B8E" w14:textId="77777777" w:rsidR="00B00139" w:rsidRPr="00291042" w:rsidRDefault="006C3C10">
      <w:pPr>
        <w:pStyle w:val="Standard"/>
        <w:ind w:left="540" w:hanging="555"/>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Az egyesület szervei</w:t>
      </w:r>
    </w:p>
    <w:p w14:paraId="5F177B83" w14:textId="77777777" w:rsidR="00B00139" w:rsidRPr="00291042" w:rsidRDefault="00B00139">
      <w:pPr>
        <w:pStyle w:val="Standard"/>
        <w:ind w:left="540" w:hanging="555"/>
        <w:jc w:val="both"/>
        <w:rPr>
          <w:rFonts w:eastAsia="Times New Roman" w:cs="Times New Roman"/>
          <w:color w:val="000000" w:themeColor="text1"/>
          <w:sz w:val="22"/>
          <w:szCs w:val="22"/>
        </w:rPr>
      </w:pPr>
    </w:p>
    <w:p w14:paraId="22EA4422" w14:textId="77777777" w:rsidR="00B00139" w:rsidRPr="00291042" w:rsidRDefault="006C3C10">
      <w:pPr>
        <w:pStyle w:val="Standard"/>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       Az egyesület szervei:</w:t>
      </w:r>
    </w:p>
    <w:p w14:paraId="10448347" w14:textId="77777777" w:rsidR="00B00139" w:rsidRPr="00291042" w:rsidRDefault="006C3C10">
      <w:pPr>
        <w:pStyle w:val="Standard"/>
        <w:ind w:left="600" w:hanging="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 Közgyűlés</w:t>
      </w:r>
    </w:p>
    <w:p w14:paraId="2F6CF3BD" w14:textId="77777777" w:rsidR="00B00139" w:rsidRPr="00291042" w:rsidRDefault="006C3C10">
      <w:pPr>
        <w:pStyle w:val="Standard"/>
        <w:tabs>
          <w:tab w:val="left" w:pos="1125"/>
        </w:tabs>
        <w:ind w:left="540" w:firstLine="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b./ Elnökség</w:t>
      </w:r>
    </w:p>
    <w:p w14:paraId="01CF754D" w14:textId="77777777" w:rsidR="00B00139" w:rsidRPr="00291042" w:rsidRDefault="00B00139">
      <w:pPr>
        <w:pStyle w:val="Standard"/>
        <w:ind w:left="540" w:hanging="555"/>
        <w:jc w:val="center"/>
        <w:rPr>
          <w:rFonts w:eastAsia="Times New Roman" w:cs="Times New Roman"/>
          <w:b/>
          <w:bCs/>
          <w:color w:val="000000" w:themeColor="text1"/>
          <w:sz w:val="22"/>
          <w:szCs w:val="22"/>
        </w:rPr>
      </w:pPr>
    </w:p>
    <w:p w14:paraId="0ED3C412" w14:textId="77777777" w:rsidR="00B00139" w:rsidRPr="00291042" w:rsidRDefault="006C3C10">
      <w:pPr>
        <w:pStyle w:val="Standard"/>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A Közgyűlés</w:t>
      </w:r>
    </w:p>
    <w:p w14:paraId="6D15A9C0" w14:textId="77777777" w:rsidR="00B00139" w:rsidRPr="00291042" w:rsidRDefault="00B00139">
      <w:pPr>
        <w:pStyle w:val="Standard"/>
        <w:ind w:left="540" w:hanging="555"/>
        <w:jc w:val="center"/>
        <w:rPr>
          <w:rFonts w:eastAsia="Times New Roman" w:cs="Times New Roman"/>
          <w:b/>
          <w:bCs/>
          <w:color w:val="000000" w:themeColor="text1"/>
          <w:sz w:val="22"/>
          <w:szCs w:val="22"/>
        </w:rPr>
      </w:pPr>
    </w:p>
    <w:p w14:paraId="731E18F7" w14:textId="77777777" w:rsidR="00B00139" w:rsidRPr="00291042" w:rsidRDefault="006C3C10">
      <w:pPr>
        <w:pStyle w:val="Standard"/>
        <w:ind w:left="540" w:hanging="555"/>
        <w:jc w:val="both"/>
        <w:rPr>
          <w:rFonts w:cs="Times New Roman"/>
          <w:color w:val="000000" w:themeColor="text1"/>
          <w:sz w:val="22"/>
          <w:szCs w:val="22"/>
        </w:rPr>
      </w:pPr>
      <w:r w:rsidRPr="00291042">
        <w:rPr>
          <w:rFonts w:eastAsia="Times New Roman" w:cs="Times New Roman"/>
          <w:color w:val="000000" w:themeColor="text1"/>
          <w:sz w:val="22"/>
          <w:szCs w:val="22"/>
        </w:rPr>
        <w:t>2.</w:t>
      </w:r>
      <w:r w:rsidRPr="00291042">
        <w:rPr>
          <w:rFonts w:eastAsia="Times New Roman" w:cs="Times New Roman"/>
          <w:color w:val="000000" w:themeColor="text1"/>
          <w:sz w:val="22"/>
          <w:szCs w:val="22"/>
        </w:rPr>
        <w:tab/>
        <w:t>A közgyűlés az egyesület döntéshozó szerve.</w:t>
      </w:r>
    </w:p>
    <w:p w14:paraId="64B0C36C" w14:textId="77777777" w:rsidR="00B00139" w:rsidRPr="00291042" w:rsidRDefault="00B00139">
      <w:pPr>
        <w:pStyle w:val="Standard"/>
        <w:ind w:left="540" w:hanging="555"/>
        <w:jc w:val="both"/>
        <w:rPr>
          <w:rFonts w:eastAsia="Times New Roman" w:cs="Times New Roman"/>
          <w:color w:val="000000" w:themeColor="text1"/>
          <w:sz w:val="22"/>
          <w:szCs w:val="22"/>
        </w:rPr>
      </w:pPr>
    </w:p>
    <w:p w14:paraId="6C4604A3"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3.</w:t>
      </w:r>
      <w:r w:rsidRPr="00291042">
        <w:rPr>
          <w:rFonts w:eastAsia="Times New Roman" w:cs="Times New Roman"/>
          <w:color w:val="000000" w:themeColor="text1"/>
          <w:sz w:val="22"/>
          <w:szCs w:val="22"/>
        </w:rPr>
        <w:tab/>
        <w:t>A közgyűlés hatáskörébe tartozik:</w:t>
      </w:r>
    </w:p>
    <w:p w14:paraId="552CCB76" w14:textId="77777777" w:rsidR="00B00139" w:rsidRPr="00291042" w:rsidRDefault="00B00139">
      <w:pPr>
        <w:pStyle w:val="Standard"/>
        <w:ind w:left="540" w:hanging="555"/>
        <w:jc w:val="both"/>
        <w:rPr>
          <w:rFonts w:eastAsia="Times New Roman" w:cs="Times New Roman"/>
          <w:color w:val="000000" w:themeColor="text1"/>
          <w:sz w:val="22"/>
          <w:szCs w:val="22"/>
        </w:rPr>
      </w:pPr>
    </w:p>
    <w:p w14:paraId="32865D96" w14:textId="77777777" w:rsidR="00B00139" w:rsidRPr="00291042" w:rsidRDefault="006C3C10">
      <w:pPr>
        <w:pStyle w:val="Standard"/>
        <w:ind w:left="765" w:hanging="22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a) </w:t>
      </w:r>
      <w:r w:rsidRPr="00291042">
        <w:rPr>
          <w:rFonts w:eastAsia="Times New Roman" w:cs="Times New Roman"/>
          <w:color w:val="000000" w:themeColor="text1"/>
          <w:sz w:val="22"/>
          <w:szCs w:val="22"/>
        </w:rPr>
        <w:t>az alapszabály módosítása;</w:t>
      </w:r>
    </w:p>
    <w:p w14:paraId="67C116A9" w14:textId="77777777" w:rsidR="00B00139" w:rsidRPr="00291042" w:rsidRDefault="006C3C10">
      <w:pPr>
        <w:pStyle w:val="Standard"/>
        <w:autoSpaceDE w:val="0"/>
        <w:ind w:left="765" w:hanging="22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b) </w:t>
      </w:r>
      <w:r w:rsidRPr="00291042">
        <w:rPr>
          <w:rFonts w:eastAsia="Times New Roman" w:cs="Times New Roman"/>
          <w:color w:val="000000" w:themeColor="text1"/>
          <w:sz w:val="22"/>
          <w:szCs w:val="22"/>
        </w:rPr>
        <w:t>az egyesület megszűnésének, egyesülésének és szétválásának elhatározása;</w:t>
      </w:r>
    </w:p>
    <w:p w14:paraId="758F430F" w14:textId="77777777" w:rsidR="00B00139" w:rsidRPr="00291042" w:rsidRDefault="006C3C10">
      <w:pPr>
        <w:pStyle w:val="Standard"/>
        <w:autoSpaceDE w:val="0"/>
        <w:ind w:left="765" w:hanging="22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c) </w:t>
      </w:r>
      <w:r w:rsidRPr="00291042">
        <w:rPr>
          <w:rFonts w:eastAsia="Times New Roman" w:cs="Times New Roman"/>
          <w:color w:val="000000" w:themeColor="text1"/>
          <w:sz w:val="22"/>
          <w:szCs w:val="22"/>
        </w:rPr>
        <w:t>a vezető tisztségviselő megválasztása, visszahívása;</w:t>
      </w:r>
    </w:p>
    <w:p w14:paraId="140C8559" w14:textId="77777777" w:rsidR="00B00139" w:rsidRPr="00291042" w:rsidRDefault="006C3C10">
      <w:pPr>
        <w:pStyle w:val="Standard"/>
        <w:autoSpaceDE w:val="0"/>
        <w:ind w:left="765" w:hanging="22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d) </w:t>
      </w:r>
      <w:r w:rsidRPr="00291042">
        <w:rPr>
          <w:rFonts w:eastAsia="Times New Roman" w:cs="Times New Roman"/>
          <w:color w:val="000000" w:themeColor="text1"/>
          <w:sz w:val="22"/>
          <w:szCs w:val="22"/>
        </w:rPr>
        <w:t>az éves költségvetés elfogadása, a tagdíj megállapítása;</w:t>
      </w:r>
    </w:p>
    <w:p w14:paraId="3F645437" w14:textId="77777777" w:rsidR="00B00139" w:rsidRPr="00291042" w:rsidRDefault="006C3C10">
      <w:pPr>
        <w:pStyle w:val="Standard"/>
        <w:autoSpaceDE w:val="0"/>
        <w:ind w:left="765" w:hanging="22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e) </w:t>
      </w:r>
      <w:r w:rsidRPr="00291042">
        <w:rPr>
          <w:rFonts w:eastAsia="Times New Roman" w:cs="Times New Roman"/>
          <w:color w:val="000000" w:themeColor="text1"/>
          <w:sz w:val="22"/>
          <w:szCs w:val="22"/>
        </w:rPr>
        <w:t>az éves beszámoló - ezen belül az ügyvezető szervnek az egyesület vagyoni helyzetéről szóló jelentésének - elfogadása;</w:t>
      </w:r>
    </w:p>
    <w:p w14:paraId="06FF9441" w14:textId="77777777" w:rsidR="00B00139" w:rsidRPr="00291042" w:rsidRDefault="006C3C10">
      <w:pPr>
        <w:pStyle w:val="Standard"/>
        <w:autoSpaceDE w:val="0"/>
        <w:ind w:left="765" w:hanging="22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f) </w:t>
      </w:r>
      <w:r w:rsidRPr="00291042">
        <w:rPr>
          <w:rFonts w:eastAsia="Times New Roman" w:cs="Times New Roman"/>
          <w:color w:val="000000" w:themeColor="text1"/>
          <w:sz w:val="22"/>
          <w:szCs w:val="22"/>
        </w:rPr>
        <w:t>a vezető tisztségviselő feletti munkáltatói jogok gyakorlása, ha a vezető tisztségviselő az egyesülettel munkaviszonyban áll;</w:t>
      </w:r>
    </w:p>
    <w:p w14:paraId="15E74607" w14:textId="77777777" w:rsidR="00B00139" w:rsidRPr="00291042" w:rsidRDefault="006C3C10">
      <w:pPr>
        <w:pStyle w:val="Standard"/>
        <w:autoSpaceDE w:val="0"/>
        <w:ind w:left="765" w:hanging="22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g) </w:t>
      </w:r>
      <w:r w:rsidRPr="00291042">
        <w:rPr>
          <w:rFonts w:eastAsia="Times New Roman" w:cs="Times New Roman"/>
          <w:color w:val="000000" w:themeColor="text1"/>
          <w:sz w:val="22"/>
          <w:szCs w:val="22"/>
        </w:rPr>
        <w:t>az olyan szerződés megkötésének jóváhagyása, amelyet az egyesület saját tagjával, vezető tisztségviselőjével vagy ezek hozzátartozójával köt;</w:t>
      </w:r>
    </w:p>
    <w:p w14:paraId="647627CC" w14:textId="77777777" w:rsidR="00B00139" w:rsidRPr="00291042" w:rsidRDefault="006C3C10">
      <w:pPr>
        <w:pStyle w:val="Standard"/>
        <w:autoSpaceDE w:val="0"/>
        <w:ind w:left="765" w:hanging="22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h) </w:t>
      </w:r>
      <w:r w:rsidRPr="00291042">
        <w:rPr>
          <w:rFonts w:eastAsia="Times New Roman" w:cs="Times New Roman"/>
          <w:color w:val="000000" w:themeColor="text1"/>
          <w:sz w:val="22"/>
          <w:szCs w:val="22"/>
        </w:rPr>
        <w:t>a jelenlegi és korábbi egyesületi tagok és a vezető tisztségviselők elleni kártérítési igények érvényesítéséről való döntés;</w:t>
      </w:r>
    </w:p>
    <w:p w14:paraId="23E1B239" w14:textId="77777777" w:rsidR="00B00139" w:rsidRPr="00291042" w:rsidRDefault="006C3C10">
      <w:pPr>
        <w:pStyle w:val="Standard"/>
        <w:autoSpaceDE w:val="0"/>
        <w:ind w:left="737" w:hanging="227"/>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i) </w:t>
      </w:r>
      <w:r w:rsidRPr="00291042">
        <w:rPr>
          <w:rFonts w:eastAsia="Times New Roman" w:cs="Times New Roman"/>
          <w:color w:val="000000" w:themeColor="text1"/>
          <w:sz w:val="22"/>
          <w:szCs w:val="22"/>
        </w:rPr>
        <w:t>döntés mindazon kérdésben, amelyet jogszabály vagy alapszabály a hatáskörébe utal.</w:t>
      </w:r>
    </w:p>
    <w:p w14:paraId="247F0AE0" w14:textId="77777777" w:rsidR="00B00139" w:rsidRPr="00291042" w:rsidRDefault="00B00139">
      <w:pPr>
        <w:pStyle w:val="Standard"/>
        <w:autoSpaceDE w:val="0"/>
        <w:ind w:left="540"/>
        <w:jc w:val="both"/>
        <w:rPr>
          <w:rFonts w:eastAsia="Times New Roman" w:cs="Times New Roman"/>
          <w:color w:val="000000" w:themeColor="text1"/>
          <w:sz w:val="22"/>
          <w:szCs w:val="22"/>
        </w:rPr>
      </w:pPr>
    </w:p>
    <w:p w14:paraId="38D108DE" w14:textId="77777777" w:rsidR="00B00139" w:rsidRPr="00291042" w:rsidRDefault="006C3C10">
      <w:pPr>
        <w:pStyle w:val="Standard"/>
        <w:autoSpaceDE w:val="0"/>
        <w:ind w:left="555" w:hanging="57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4.</w:t>
      </w:r>
      <w:r w:rsidRPr="00291042">
        <w:rPr>
          <w:rFonts w:eastAsia="Times New Roman" w:cs="Times New Roman"/>
          <w:color w:val="000000" w:themeColor="text1"/>
          <w:sz w:val="22"/>
          <w:szCs w:val="22"/>
        </w:rPr>
        <w:tab/>
        <w:t>A közgyűlés évente legalább egy alkalommal ülésezik.</w:t>
      </w:r>
    </w:p>
    <w:p w14:paraId="464E1027" w14:textId="77777777" w:rsidR="00B00139" w:rsidRPr="00291042" w:rsidRDefault="00B00139">
      <w:pPr>
        <w:pStyle w:val="Standard"/>
        <w:autoSpaceDE w:val="0"/>
        <w:ind w:left="555" w:hanging="570"/>
        <w:jc w:val="both"/>
        <w:rPr>
          <w:rFonts w:eastAsia="Times New Roman" w:cs="Times New Roman"/>
          <w:color w:val="000000" w:themeColor="text1"/>
          <w:sz w:val="22"/>
          <w:szCs w:val="22"/>
        </w:rPr>
      </w:pPr>
    </w:p>
    <w:p w14:paraId="3BCE8A66" w14:textId="539559F0" w:rsidR="00B00139" w:rsidRPr="00291042" w:rsidRDefault="006C3C10">
      <w:pPr>
        <w:pStyle w:val="Standard"/>
        <w:autoSpaceDE w:val="0"/>
        <w:ind w:left="555" w:hanging="57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5.</w:t>
      </w:r>
      <w:r w:rsidRPr="00291042">
        <w:rPr>
          <w:rFonts w:eastAsia="Times New Roman" w:cs="Times New Roman"/>
          <w:color w:val="000000" w:themeColor="text1"/>
          <w:sz w:val="22"/>
          <w:szCs w:val="22"/>
        </w:rPr>
        <w:tab/>
        <w:t>A kö</w:t>
      </w:r>
      <w:r w:rsidR="008D4AB9">
        <w:rPr>
          <w:rFonts w:eastAsia="Times New Roman" w:cs="Times New Roman"/>
          <w:color w:val="000000" w:themeColor="text1"/>
          <w:sz w:val="22"/>
          <w:szCs w:val="22"/>
        </w:rPr>
        <w:t>zgyűlést az elnökség legalább 10</w:t>
      </w:r>
      <w:r w:rsidRPr="00291042">
        <w:rPr>
          <w:rFonts w:eastAsia="Times New Roman" w:cs="Times New Roman"/>
          <w:color w:val="000000" w:themeColor="text1"/>
          <w:sz w:val="22"/>
          <w:szCs w:val="22"/>
        </w:rPr>
        <w:t xml:space="preserve"> nappal az ülés időpontja előtt kiküldött meghívóval, elsődlegesen az egyesület székhelyére hívja össze írásban, igazolható módon. Írásbeli igazolható módon történő kézbesítésnek minősül: pl. ajánlott vagy tértivevényes küldeményként, továbbá a tagnak az elektronikus levelezési címére történő kézbesítés azzal, hogy a kézbesítés visszaigazolásra kerüljön (elektronikus tértivevény).</w:t>
      </w:r>
    </w:p>
    <w:p w14:paraId="7DA049E9" w14:textId="77777777" w:rsidR="00B00139" w:rsidRPr="00291042" w:rsidRDefault="006C3C10">
      <w:pPr>
        <w:pStyle w:val="Standard"/>
        <w:autoSpaceDE w:val="0"/>
        <w:ind w:left="555" w:hanging="570"/>
        <w:jc w:val="both"/>
        <w:rPr>
          <w:rFonts w:cs="Times New Roman"/>
          <w:color w:val="000000" w:themeColor="text1"/>
          <w:sz w:val="22"/>
          <w:szCs w:val="22"/>
        </w:rPr>
      </w:pPr>
      <w:r w:rsidRPr="00291042">
        <w:rPr>
          <w:rFonts w:eastAsia="Times New Roman" w:cs="Times New Roman"/>
          <w:color w:val="000000" w:themeColor="text1"/>
          <w:sz w:val="22"/>
          <w:szCs w:val="22"/>
        </w:rPr>
        <w:tab/>
      </w:r>
      <w:r w:rsidRPr="00291042">
        <w:rPr>
          <w:rFonts w:cs="Times New Roman"/>
          <w:color w:val="000000" w:themeColor="text1"/>
          <w:sz w:val="22"/>
          <w:szCs w:val="22"/>
          <w:lang w:bidi="ar-SA"/>
        </w:rPr>
        <w:t>Ha a közgyűlést nem szabályszerűen hívták össze, az ülést akkor lehet megtartani, ha az ülésen a részvételre jogosultak legalább háromnegyede jelen van, és egyhangúlag hozzájárul az ülés megtartásához.</w:t>
      </w:r>
    </w:p>
    <w:p w14:paraId="09406E34" w14:textId="77777777" w:rsidR="00B00139" w:rsidRPr="00291042" w:rsidRDefault="00B00139">
      <w:pPr>
        <w:pStyle w:val="Standard"/>
        <w:autoSpaceDE w:val="0"/>
        <w:ind w:left="555" w:hanging="570"/>
        <w:jc w:val="both"/>
        <w:rPr>
          <w:rFonts w:eastAsia="Times New Roman" w:cs="Times New Roman"/>
          <w:color w:val="000000" w:themeColor="text1"/>
          <w:sz w:val="22"/>
          <w:szCs w:val="22"/>
        </w:rPr>
      </w:pPr>
    </w:p>
    <w:p w14:paraId="07D06C6D" w14:textId="73D3ABD9" w:rsidR="00B00139" w:rsidRPr="00291042" w:rsidRDefault="006C3C10">
      <w:pPr>
        <w:pStyle w:val="Standard"/>
        <w:autoSpaceDE w:val="0"/>
        <w:ind w:left="555" w:hanging="570"/>
        <w:jc w:val="both"/>
        <w:rPr>
          <w:rFonts w:cs="Times New Roman"/>
          <w:color w:val="000000" w:themeColor="text1"/>
          <w:sz w:val="22"/>
          <w:szCs w:val="22"/>
        </w:rPr>
      </w:pPr>
      <w:r w:rsidRPr="00291042">
        <w:rPr>
          <w:rFonts w:eastAsia="Times New Roman" w:cs="Times New Roman"/>
          <w:color w:val="000000" w:themeColor="text1"/>
          <w:sz w:val="22"/>
          <w:szCs w:val="22"/>
        </w:rPr>
        <w:tab/>
        <w:t xml:space="preserve">A közgyűlési meghívó tartalmazza az egyesület nevét, székhelyét, a közgyűlés helyét, idejét és a javasolt napirendi pontokat. A napirendi pontokat a meghívóban legalább olyan részletezettséggel kell rögzíteni, hogy a szavazásra jogosult tagok álláspontjukat kialakíthassák. A meghívónak tartalmaznia kell továbbá a közgyűlés határozatképtelensége esetére a megismételt közgyűlés helyszínét és időpontját, és az arra történő felhívást, hogy a </w:t>
      </w:r>
      <w:r w:rsidRPr="00CC2DBE">
        <w:rPr>
          <w:rFonts w:eastAsia="Times New Roman" w:cs="Times New Roman"/>
          <w:color w:val="000000" w:themeColor="text1"/>
          <w:sz w:val="22"/>
          <w:szCs w:val="22"/>
        </w:rPr>
        <w:t>megismételt</w:t>
      </w:r>
      <w:r w:rsidRPr="00291042">
        <w:rPr>
          <w:rFonts w:eastAsia="Times New Roman" w:cs="Times New Roman"/>
          <w:color w:val="000000" w:themeColor="text1"/>
          <w:sz w:val="22"/>
          <w:szCs w:val="22"/>
        </w:rPr>
        <w:t xml:space="preserve"> közgyűlés az eredeti napirendi pontok tekintetében a megjelentek számára tekintet nélkül határozatképes lesz, ha azt az eredeti id</w:t>
      </w:r>
      <w:r w:rsidRPr="00291042">
        <w:rPr>
          <w:rFonts w:cs="Times New Roman"/>
          <w:color w:val="000000" w:themeColor="text1"/>
          <w:sz w:val="22"/>
          <w:szCs w:val="22"/>
        </w:rPr>
        <w:t xml:space="preserve">őpontot legalább </w:t>
      </w:r>
      <w:r w:rsidR="00CC2DBE">
        <w:rPr>
          <w:rFonts w:cs="Times New Roman"/>
          <w:color w:val="000000" w:themeColor="text1"/>
          <w:sz w:val="22"/>
          <w:szCs w:val="22"/>
        </w:rPr>
        <w:t>fél órát</w:t>
      </w:r>
      <w:r w:rsidRPr="00291042">
        <w:rPr>
          <w:rFonts w:cs="Times New Roman"/>
          <w:color w:val="000000" w:themeColor="text1"/>
          <w:sz w:val="22"/>
          <w:szCs w:val="22"/>
        </w:rPr>
        <w:t xml:space="preserve"> követő időpontra hívják össze.</w:t>
      </w:r>
    </w:p>
    <w:p w14:paraId="61DC5987" w14:textId="77777777" w:rsidR="00B00139" w:rsidRPr="00291042" w:rsidRDefault="00B00139">
      <w:pPr>
        <w:pStyle w:val="Standard"/>
        <w:autoSpaceDE w:val="0"/>
        <w:ind w:left="525"/>
        <w:jc w:val="both"/>
        <w:rPr>
          <w:rFonts w:cs="Times New Roman"/>
          <w:color w:val="000000" w:themeColor="text1"/>
          <w:sz w:val="22"/>
          <w:szCs w:val="22"/>
        </w:rPr>
      </w:pPr>
    </w:p>
    <w:p w14:paraId="5D637844" w14:textId="77777777" w:rsidR="00B00139" w:rsidRPr="00291042" w:rsidRDefault="006C3C10">
      <w:pPr>
        <w:pStyle w:val="Standard"/>
        <w:autoSpaceDE w:val="0"/>
        <w:jc w:val="both"/>
        <w:rPr>
          <w:rFonts w:cs="Times New Roman"/>
          <w:color w:val="000000" w:themeColor="text1"/>
          <w:sz w:val="22"/>
          <w:szCs w:val="22"/>
        </w:rPr>
      </w:pPr>
      <w:r w:rsidRPr="00291042">
        <w:rPr>
          <w:rFonts w:eastAsia="Times New Roman" w:cs="Times New Roman"/>
          <w:color w:val="000000" w:themeColor="text1"/>
          <w:sz w:val="22"/>
          <w:szCs w:val="22"/>
        </w:rPr>
        <w:t xml:space="preserve">         A közgyűlési meghívót az egyesület székhelyén és honlapján nyilvánosságra kell hozni.</w:t>
      </w:r>
    </w:p>
    <w:p w14:paraId="4C09BBF1" w14:textId="77777777" w:rsidR="00B00139" w:rsidRPr="00291042" w:rsidRDefault="00B00139">
      <w:pPr>
        <w:pStyle w:val="Standard"/>
        <w:autoSpaceDE w:val="0"/>
        <w:ind w:left="555" w:hanging="570"/>
        <w:jc w:val="both"/>
        <w:rPr>
          <w:rFonts w:eastAsia="Times New Roman" w:cs="Times New Roman"/>
          <w:color w:val="000000" w:themeColor="text1"/>
          <w:sz w:val="22"/>
          <w:szCs w:val="22"/>
        </w:rPr>
      </w:pPr>
    </w:p>
    <w:p w14:paraId="2C7BF454" w14:textId="77777777" w:rsidR="00B00139" w:rsidRPr="00291042" w:rsidRDefault="006C3C10">
      <w:pPr>
        <w:pStyle w:val="Standard"/>
        <w:autoSpaceDE w:val="0"/>
        <w:ind w:left="495" w:hanging="57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 xml:space="preserve">A közgyűlési meghívó kézbesítésétől vagy közzétételétől számított 3 napon belül a tagok és az egyesület szervei az elnökségtől a napirend kiegészítését kérhetik, a kiegészítés indokolásával. A napirend kiegészítésének tárgyában az elnökség 2 napon belül dönt. Az elnökség a napirend </w:t>
      </w:r>
      <w:r w:rsidRPr="00291042">
        <w:rPr>
          <w:rFonts w:eastAsia="Times New Roman" w:cs="Times New Roman"/>
          <w:color w:val="000000" w:themeColor="text1"/>
          <w:sz w:val="22"/>
          <w:szCs w:val="22"/>
        </w:rPr>
        <w:lastRenderedPageBreak/>
        <w:t>kiegészítését elutasíthatja vagy a kérelemnek helyt adhat. Döntését, továbbá elfogadás esetén a kiegészített napirendi pontokat minden esetben annak meghozatalától számított legkésőbb 2 napon belül igazolható módon közli a tagokkal.</w:t>
      </w:r>
    </w:p>
    <w:p w14:paraId="2A5903F2" w14:textId="77777777" w:rsidR="00B00139" w:rsidRDefault="006C3C10">
      <w:pPr>
        <w:pStyle w:val="Standard"/>
        <w:autoSpaceDE w:val="0"/>
        <w:ind w:left="480" w:hanging="28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 xml:space="preserve">Ha az elnökség a napirend kiegészítése iránti kérelemről nem dönt, vagy a kérelmet elutasítja, úgy a közgyűlés a napirend elfogadásáról szóló határozat meghozatalát megelőzően külön dönt a napirend kiegészítésének tárgyában, azzal, hogy a szabályszerűen nem közölt napirenden </w:t>
      </w:r>
      <w:proofErr w:type="gramStart"/>
      <w:r w:rsidRPr="00291042">
        <w:rPr>
          <w:rFonts w:eastAsia="Times New Roman" w:cs="Times New Roman"/>
          <w:color w:val="000000" w:themeColor="text1"/>
          <w:sz w:val="22"/>
          <w:szCs w:val="22"/>
        </w:rPr>
        <w:t>szereplő kérdésben</w:t>
      </w:r>
      <w:proofErr w:type="gramEnd"/>
      <w:r w:rsidRPr="00291042">
        <w:rPr>
          <w:rFonts w:eastAsia="Times New Roman" w:cs="Times New Roman"/>
          <w:color w:val="000000" w:themeColor="text1"/>
          <w:sz w:val="22"/>
          <w:szCs w:val="22"/>
        </w:rPr>
        <w:t xml:space="preserve"> csak akkor hozható határozat, ha a részvételre jogosultak legalább háromnegyede jelen van és a napirenden nem szereplő kérdés megtárgyalásához egyhangúlag hozzájárul.</w:t>
      </w:r>
      <w:r w:rsidRPr="00291042">
        <w:rPr>
          <w:rFonts w:eastAsia="Times New Roman" w:cs="Times New Roman"/>
          <w:color w:val="000000" w:themeColor="text1"/>
          <w:sz w:val="22"/>
          <w:szCs w:val="22"/>
        </w:rPr>
        <w:tab/>
      </w:r>
    </w:p>
    <w:p w14:paraId="04C01C79" w14:textId="77777777" w:rsidR="004D7600" w:rsidRDefault="004D7600">
      <w:pPr>
        <w:pStyle w:val="Standard"/>
        <w:autoSpaceDE w:val="0"/>
        <w:ind w:left="480" w:hanging="285"/>
        <w:jc w:val="both"/>
        <w:rPr>
          <w:rFonts w:eastAsia="Times New Roman" w:cs="Times New Roman"/>
          <w:color w:val="000000" w:themeColor="text1"/>
          <w:sz w:val="22"/>
          <w:szCs w:val="22"/>
        </w:rPr>
      </w:pPr>
    </w:p>
    <w:p w14:paraId="1191CFFE" w14:textId="66145707" w:rsidR="004D7600" w:rsidRDefault="004D7600" w:rsidP="00875BFE">
      <w:pPr>
        <w:spacing w:after="0"/>
        <w:ind w:left="567"/>
        <w:jc w:val="both"/>
        <w:rPr>
          <w:b/>
          <w:i/>
          <w:sz w:val="22"/>
          <w:szCs w:val="22"/>
        </w:rPr>
      </w:pPr>
      <w:r w:rsidRPr="004D7600">
        <w:rPr>
          <w:b/>
          <w:i/>
          <w:sz w:val="22"/>
          <w:szCs w:val="22"/>
        </w:rPr>
        <w:t>Közgyűlés</w:t>
      </w:r>
      <w:r w:rsidRPr="004D7600">
        <w:rPr>
          <w:b/>
          <w:i/>
          <w:sz w:val="22"/>
          <w:szCs w:val="22"/>
        </w:rPr>
        <w:t xml:space="preserve"> tartására lehetőség van kép és hangfelvétel rögzítésére is alkalmas elektronikus hírközlő eszköz igénybevételével is. Az ilyen módón tartott </w:t>
      </w:r>
      <w:r w:rsidRPr="004D7600">
        <w:rPr>
          <w:b/>
          <w:i/>
          <w:sz w:val="22"/>
          <w:szCs w:val="22"/>
        </w:rPr>
        <w:t>közgyűlés</w:t>
      </w:r>
      <w:r w:rsidR="00D62F15">
        <w:rPr>
          <w:b/>
          <w:i/>
          <w:sz w:val="22"/>
          <w:szCs w:val="22"/>
        </w:rPr>
        <w:t xml:space="preserve"> kezdeményezését az elnök</w:t>
      </w:r>
      <w:r w:rsidRPr="004D7600">
        <w:rPr>
          <w:b/>
          <w:i/>
          <w:sz w:val="22"/>
          <w:szCs w:val="22"/>
        </w:rPr>
        <w:t xml:space="preserve"> a tagoknak küldött meghívóban jelezni köteles és meg kell jelölnie azt az elektronikus hírközlő eszközt, informatikai alkalmazást, amelyen keresztül az ülés megtartásra kerül. A </w:t>
      </w:r>
      <w:r w:rsidR="00D62F15" w:rsidRPr="004D7600">
        <w:rPr>
          <w:b/>
          <w:i/>
          <w:sz w:val="22"/>
          <w:szCs w:val="22"/>
        </w:rPr>
        <w:t>közgyűlés</w:t>
      </w:r>
      <w:r w:rsidR="00D62F15" w:rsidRPr="004D7600">
        <w:rPr>
          <w:b/>
          <w:i/>
          <w:sz w:val="22"/>
          <w:szCs w:val="22"/>
        </w:rPr>
        <w:t xml:space="preserve"> </w:t>
      </w:r>
      <w:r w:rsidRPr="004D7600">
        <w:rPr>
          <w:b/>
          <w:i/>
          <w:sz w:val="22"/>
          <w:szCs w:val="22"/>
        </w:rPr>
        <w:t>elektronikus úton történő megtartására kizárólag olyan elektronikus hírközlő eszközön, informatikai alkalmazáson ke</w:t>
      </w:r>
      <w:r w:rsidR="00D62F15">
        <w:rPr>
          <w:b/>
          <w:i/>
          <w:sz w:val="22"/>
          <w:szCs w:val="22"/>
        </w:rPr>
        <w:t>resztül kerülhet sor, amelyen a</w:t>
      </w:r>
      <w:r w:rsidRPr="004D7600">
        <w:rPr>
          <w:b/>
          <w:i/>
          <w:sz w:val="22"/>
          <w:szCs w:val="22"/>
        </w:rPr>
        <w:t xml:space="preserve"> tagok személyazonosítása </w:t>
      </w:r>
      <w:proofErr w:type="gramStart"/>
      <w:r w:rsidRPr="004D7600">
        <w:rPr>
          <w:b/>
          <w:i/>
          <w:sz w:val="22"/>
          <w:szCs w:val="22"/>
        </w:rPr>
        <w:t>elvégezhető</w:t>
      </w:r>
      <w:proofErr w:type="gramEnd"/>
      <w:r w:rsidRPr="004D7600">
        <w:rPr>
          <w:b/>
          <w:i/>
          <w:sz w:val="22"/>
          <w:szCs w:val="22"/>
        </w:rPr>
        <w:t xml:space="preserve"> és amely nem korlátozza a résztvevők közötti szabad kommunikációt és vitát és amely valamennyi tag vagy tagok csoportjára hátrányos megkülönböztetést nem eredményez. A konferencia </w:t>
      </w:r>
      <w:r w:rsidR="00D62F15" w:rsidRPr="004D7600">
        <w:rPr>
          <w:b/>
          <w:i/>
          <w:sz w:val="22"/>
          <w:szCs w:val="22"/>
        </w:rPr>
        <w:t>közgyűlés</w:t>
      </w:r>
      <w:r w:rsidR="00D62F15" w:rsidRPr="004D7600">
        <w:rPr>
          <w:b/>
          <w:i/>
          <w:sz w:val="22"/>
          <w:szCs w:val="22"/>
        </w:rPr>
        <w:t xml:space="preserve"> </w:t>
      </w:r>
      <w:r w:rsidRPr="004D7600">
        <w:rPr>
          <w:b/>
          <w:i/>
          <w:sz w:val="22"/>
          <w:szCs w:val="22"/>
        </w:rPr>
        <w:t xml:space="preserve">kezdetén a résztvevőket az </w:t>
      </w:r>
      <w:r w:rsidR="00D62F15">
        <w:rPr>
          <w:b/>
          <w:i/>
          <w:sz w:val="22"/>
          <w:szCs w:val="22"/>
        </w:rPr>
        <w:t>elnök</w:t>
      </w:r>
      <w:r w:rsidRPr="004D7600">
        <w:rPr>
          <w:b/>
          <w:i/>
          <w:sz w:val="22"/>
          <w:szCs w:val="22"/>
        </w:rPr>
        <w:t xml:space="preserve"> tájékoztatja arról, hogy a </w:t>
      </w:r>
      <w:r w:rsidR="00D62F15" w:rsidRPr="004D7600">
        <w:rPr>
          <w:b/>
          <w:i/>
          <w:sz w:val="22"/>
          <w:szCs w:val="22"/>
        </w:rPr>
        <w:t>közgyűlés</w:t>
      </w:r>
      <w:r w:rsidR="00D62F15">
        <w:rPr>
          <w:b/>
          <w:i/>
          <w:sz w:val="22"/>
          <w:szCs w:val="22"/>
        </w:rPr>
        <w:t xml:space="preserve">ről </w:t>
      </w:r>
      <w:r w:rsidRPr="004D7600">
        <w:rPr>
          <w:b/>
          <w:i/>
          <w:sz w:val="22"/>
          <w:szCs w:val="22"/>
        </w:rPr>
        <w:t xml:space="preserve">felvétel készül, külön-külön nyilatkoztatni kell minden résztvevőt arról, hogy a felvétel készítéséhez hozzájárul-e. Aki erre a kérdésre „nem” </w:t>
      </w:r>
      <w:proofErr w:type="spellStart"/>
      <w:r w:rsidRPr="004D7600">
        <w:rPr>
          <w:b/>
          <w:i/>
          <w:sz w:val="22"/>
          <w:szCs w:val="22"/>
        </w:rPr>
        <w:t>-</w:t>
      </w:r>
      <w:proofErr w:type="gramStart"/>
      <w:r w:rsidRPr="004D7600">
        <w:rPr>
          <w:b/>
          <w:i/>
          <w:sz w:val="22"/>
          <w:szCs w:val="22"/>
        </w:rPr>
        <w:t>el</w:t>
      </w:r>
      <w:proofErr w:type="spellEnd"/>
      <w:r w:rsidRPr="004D7600">
        <w:rPr>
          <w:b/>
          <w:i/>
          <w:sz w:val="22"/>
          <w:szCs w:val="22"/>
        </w:rPr>
        <w:t xml:space="preserve"> válaszol</w:t>
      </w:r>
      <w:proofErr w:type="gramEnd"/>
      <w:r w:rsidRPr="004D7600">
        <w:rPr>
          <w:b/>
          <w:i/>
          <w:sz w:val="22"/>
          <w:szCs w:val="22"/>
        </w:rPr>
        <w:t xml:space="preserve">, a </w:t>
      </w:r>
      <w:r w:rsidR="00D62F15" w:rsidRPr="004D7600">
        <w:rPr>
          <w:b/>
          <w:i/>
          <w:sz w:val="22"/>
          <w:szCs w:val="22"/>
        </w:rPr>
        <w:t>közgyűlés</w:t>
      </w:r>
      <w:r w:rsidR="00D62F15">
        <w:rPr>
          <w:b/>
          <w:i/>
          <w:sz w:val="22"/>
          <w:szCs w:val="22"/>
        </w:rPr>
        <w:t xml:space="preserve">en </w:t>
      </w:r>
      <w:r w:rsidRPr="004D7600">
        <w:rPr>
          <w:b/>
          <w:i/>
          <w:sz w:val="22"/>
          <w:szCs w:val="22"/>
        </w:rPr>
        <w:t>nem vehet részt. A részt vevők a jegyzőkönyv-hitelesítők személyére, a napirendi pontokra és a határozati javaslatokra szavazatukat „igen”, „nem” „tartózkodom” kijelentéssel, szóban adj</w:t>
      </w:r>
      <w:r w:rsidR="00D62F15">
        <w:rPr>
          <w:b/>
          <w:i/>
          <w:sz w:val="22"/>
          <w:szCs w:val="22"/>
        </w:rPr>
        <w:t>ák meg. A szavazás eredményét az elnök</w:t>
      </w:r>
      <w:r w:rsidRPr="004D7600">
        <w:rPr>
          <w:b/>
          <w:i/>
          <w:sz w:val="22"/>
          <w:szCs w:val="22"/>
        </w:rPr>
        <w:t xml:space="preserve"> a szavazást közvetlenül követően élő</w:t>
      </w:r>
      <w:r w:rsidR="00D62F15">
        <w:rPr>
          <w:b/>
          <w:i/>
          <w:sz w:val="22"/>
          <w:szCs w:val="22"/>
        </w:rPr>
        <w:t>szóval állapítja meg és közli a</w:t>
      </w:r>
      <w:r w:rsidRPr="004D7600">
        <w:rPr>
          <w:b/>
          <w:i/>
          <w:sz w:val="22"/>
          <w:szCs w:val="22"/>
        </w:rPr>
        <w:t xml:space="preserve"> tagokkal. A </w:t>
      </w:r>
      <w:r w:rsidR="00D62F15" w:rsidRPr="004D7600">
        <w:rPr>
          <w:b/>
          <w:i/>
          <w:sz w:val="22"/>
          <w:szCs w:val="22"/>
        </w:rPr>
        <w:t>közgyűlés</w:t>
      </w:r>
      <w:r w:rsidR="00D62F15">
        <w:rPr>
          <w:b/>
          <w:i/>
          <w:sz w:val="22"/>
          <w:szCs w:val="22"/>
        </w:rPr>
        <w:t xml:space="preserve">en </w:t>
      </w:r>
      <w:r w:rsidRPr="004D7600">
        <w:rPr>
          <w:b/>
          <w:i/>
          <w:sz w:val="22"/>
          <w:szCs w:val="22"/>
        </w:rPr>
        <w:t>elhangzottakat és a hozott határozatokat elektronikus úton úgy kell rögzíteni, hogy azok később bármikor ellenőrizhetőek és visszakövethetőek legyenek. Minden tag jogosult felszólalni és javaslatot te</w:t>
      </w:r>
      <w:r w:rsidR="00D62F15">
        <w:rPr>
          <w:b/>
          <w:i/>
          <w:sz w:val="22"/>
          <w:szCs w:val="22"/>
        </w:rPr>
        <w:t>nni. A felszólalók sorrendjét az elnök</w:t>
      </w:r>
      <w:r w:rsidRPr="004D7600">
        <w:rPr>
          <w:b/>
          <w:i/>
          <w:sz w:val="22"/>
          <w:szCs w:val="22"/>
        </w:rPr>
        <w:t xml:space="preserve"> határozza meg. Az elektronikus úton tartott </w:t>
      </w:r>
      <w:r w:rsidR="00D62F15" w:rsidRPr="004D7600">
        <w:rPr>
          <w:b/>
          <w:i/>
          <w:sz w:val="22"/>
          <w:szCs w:val="22"/>
        </w:rPr>
        <w:t>közgyűlés</w:t>
      </w:r>
      <w:r w:rsidR="00D62F15">
        <w:rPr>
          <w:b/>
          <w:i/>
          <w:sz w:val="22"/>
          <w:szCs w:val="22"/>
        </w:rPr>
        <w:t xml:space="preserve">re </w:t>
      </w:r>
      <w:r w:rsidRPr="004D7600">
        <w:rPr>
          <w:b/>
          <w:i/>
          <w:sz w:val="22"/>
          <w:szCs w:val="22"/>
        </w:rPr>
        <w:t xml:space="preserve">a jelen </w:t>
      </w:r>
      <w:r w:rsidR="00D62F15">
        <w:rPr>
          <w:b/>
          <w:i/>
          <w:sz w:val="22"/>
          <w:szCs w:val="22"/>
        </w:rPr>
        <w:t>pontban</w:t>
      </w:r>
      <w:r w:rsidRPr="004D7600">
        <w:rPr>
          <w:b/>
          <w:i/>
          <w:sz w:val="22"/>
          <w:szCs w:val="22"/>
        </w:rPr>
        <w:t xml:space="preserve"> írtak irányadóak, azzal, hogy a </w:t>
      </w:r>
      <w:r w:rsidR="00D62F15" w:rsidRPr="004D7600">
        <w:rPr>
          <w:b/>
          <w:i/>
          <w:sz w:val="22"/>
          <w:szCs w:val="22"/>
        </w:rPr>
        <w:t>közgyűlés</w:t>
      </w:r>
      <w:r w:rsidRPr="004D7600">
        <w:rPr>
          <w:b/>
          <w:i/>
          <w:sz w:val="22"/>
          <w:szCs w:val="22"/>
        </w:rPr>
        <w:t>ről kép és hangfelvétel készül, amely alapján az írásbeli jegyzőkönyv elkészítésre kerül.</w:t>
      </w:r>
    </w:p>
    <w:p w14:paraId="355B9DC8" w14:textId="77777777" w:rsidR="00875BFE" w:rsidRPr="004D7600" w:rsidRDefault="00875BFE" w:rsidP="00875BFE">
      <w:pPr>
        <w:spacing w:after="0"/>
        <w:ind w:left="567"/>
        <w:jc w:val="both"/>
        <w:rPr>
          <w:b/>
          <w:i/>
          <w:sz w:val="22"/>
          <w:szCs w:val="22"/>
        </w:rPr>
      </w:pPr>
    </w:p>
    <w:p w14:paraId="66232935" w14:textId="6460867D" w:rsidR="004D7600" w:rsidRDefault="004D7600" w:rsidP="00875BFE">
      <w:pPr>
        <w:spacing w:after="0"/>
        <w:ind w:left="567"/>
        <w:jc w:val="both"/>
        <w:rPr>
          <w:b/>
          <w:i/>
          <w:sz w:val="22"/>
          <w:szCs w:val="22"/>
        </w:rPr>
      </w:pPr>
      <w:r w:rsidRPr="004D7600">
        <w:rPr>
          <w:b/>
          <w:i/>
          <w:sz w:val="22"/>
          <w:szCs w:val="22"/>
        </w:rPr>
        <w:t xml:space="preserve">A </w:t>
      </w:r>
      <w:r w:rsidR="00D62F15" w:rsidRPr="004D7600">
        <w:rPr>
          <w:b/>
          <w:i/>
          <w:sz w:val="22"/>
          <w:szCs w:val="22"/>
        </w:rPr>
        <w:t>közgyűlés</w:t>
      </w:r>
      <w:r w:rsidRPr="004D7600">
        <w:rPr>
          <w:b/>
          <w:i/>
          <w:sz w:val="22"/>
          <w:szCs w:val="22"/>
        </w:rPr>
        <w:t xml:space="preserve"> - indokolt esetben - a tagok személyes jelenléte nélkül, írásban – levél, elektronikus úton – is hozhat határozatot. A határozati javaslatot, az előterjesztéssel és annak mellékleteivel együtt a</w:t>
      </w:r>
      <w:r w:rsidR="00D62F15">
        <w:rPr>
          <w:b/>
          <w:i/>
          <w:sz w:val="22"/>
          <w:szCs w:val="22"/>
        </w:rPr>
        <w:t>z</w:t>
      </w:r>
      <w:r w:rsidRPr="004D7600">
        <w:rPr>
          <w:b/>
          <w:i/>
          <w:sz w:val="22"/>
          <w:szCs w:val="22"/>
        </w:rPr>
        <w:t xml:space="preserve"> </w:t>
      </w:r>
      <w:r w:rsidR="00D62F15">
        <w:rPr>
          <w:b/>
          <w:i/>
          <w:sz w:val="22"/>
          <w:szCs w:val="22"/>
        </w:rPr>
        <w:t>elnök</w:t>
      </w:r>
      <w:r w:rsidRPr="004D7600">
        <w:rPr>
          <w:b/>
          <w:i/>
          <w:sz w:val="22"/>
          <w:szCs w:val="22"/>
        </w:rPr>
        <w:t xml:space="preserve"> levélben, vagy elektronikus úton küldi meg a tagoknak. A határozatképességre a jelen pontban írtak irányadóak, azzal, hogy a </w:t>
      </w:r>
      <w:r w:rsidR="00D62F15">
        <w:rPr>
          <w:b/>
          <w:i/>
          <w:sz w:val="22"/>
          <w:szCs w:val="22"/>
        </w:rPr>
        <w:t>tagok</w:t>
      </w:r>
      <w:r w:rsidRPr="004D7600">
        <w:rPr>
          <w:b/>
          <w:i/>
          <w:sz w:val="22"/>
          <w:szCs w:val="22"/>
        </w:rPr>
        <w:t xml:space="preserve"> a határozati javaslatra vonatkozó szavazatukat tartalmazó nyilatkozatot levélben vagy</w:t>
      </w:r>
      <w:r w:rsidR="00D62F15">
        <w:rPr>
          <w:b/>
          <w:i/>
          <w:sz w:val="22"/>
          <w:szCs w:val="22"/>
        </w:rPr>
        <w:t xml:space="preserve"> elektronikus úton küldik meg az elnöknek</w:t>
      </w:r>
      <w:r w:rsidRPr="004D7600">
        <w:rPr>
          <w:b/>
          <w:i/>
          <w:sz w:val="22"/>
          <w:szCs w:val="22"/>
        </w:rPr>
        <w:t>, úgy, hogy a tag azonosításához szükséges adatokat a nyilatkozatnak tartalmaznia kell. A nyilatkozatok beérkezésére legalább 8 napos határidőt kell biztosítani a tagok részére. A véleménnyel ellátott javaslat, illetve szavazat beérkezését a tag részére vissza kell igazolni. A beérkezett válaszokat, javas</w:t>
      </w:r>
      <w:r w:rsidR="00D62F15">
        <w:rPr>
          <w:b/>
          <w:i/>
          <w:sz w:val="22"/>
          <w:szCs w:val="22"/>
        </w:rPr>
        <w:t>latokat, illetve szavazatokat az elnök</w:t>
      </w:r>
      <w:r w:rsidRPr="004D7600">
        <w:rPr>
          <w:b/>
          <w:i/>
          <w:sz w:val="22"/>
          <w:szCs w:val="22"/>
        </w:rPr>
        <w:t xml:space="preserve"> jegyzőkönyvbe foglalja és meg</w:t>
      </w:r>
      <w:r w:rsidR="00D62F15">
        <w:rPr>
          <w:b/>
          <w:i/>
          <w:sz w:val="22"/>
          <w:szCs w:val="22"/>
        </w:rPr>
        <w:t>állapítja a</w:t>
      </w:r>
      <w:r w:rsidRPr="004D7600">
        <w:rPr>
          <w:b/>
          <w:i/>
          <w:sz w:val="22"/>
          <w:szCs w:val="22"/>
        </w:rPr>
        <w:t xml:space="preserve"> tagok személyes jelenléte nélkül hozott határozatát. Amennyiben a határozatképességhez szükségesnél kevesebb szavazat érkezett be határidőn belül, továbbá amennyiben a </w:t>
      </w:r>
      <w:r w:rsidR="00D62F15">
        <w:rPr>
          <w:b/>
          <w:i/>
          <w:sz w:val="22"/>
          <w:szCs w:val="22"/>
        </w:rPr>
        <w:t>bármely tag</w:t>
      </w:r>
      <w:r w:rsidRPr="004D7600">
        <w:rPr>
          <w:b/>
          <w:i/>
          <w:sz w:val="22"/>
          <w:szCs w:val="22"/>
        </w:rPr>
        <w:t xml:space="preserve"> kezdeményezi, úgy az adott napirend kap</w:t>
      </w:r>
      <w:r w:rsidR="00D62F15">
        <w:rPr>
          <w:b/>
          <w:i/>
          <w:sz w:val="22"/>
          <w:szCs w:val="22"/>
        </w:rPr>
        <w:t>csán az elnök</w:t>
      </w:r>
      <w:r w:rsidRPr="004D7600">
        <w:rPr>
          <w:b/>
          <w:i/>
          <w:sz w:val="22"/>
          <w:szCs w:val="22"/>
        </w:rPr>
        <w:t xml:space="preserve"> köteles a tagok személyes jelenlétével tartott </w:t>
      </w:r>
      <w:r w:rsidR="00D62F15" w:rsidRPr="004D7600">
        <w:rPr>
          <w:b/>
          <w:i/>
          <w:sz w:val="22"/>
          <w:szCs w:val="22"/>
        </w:rPr>
        <w:t>közgyűlés</w:t>
      </w:r>
      <w:r w:rsidR="00D62F15" w:rsidRPr="004D7600">
        <w:rPr>
          <w:b/>
          <w:i/>
          <w:sz w:val="22"/>
          <w:szCs w:val="22"/>
        </w:rPr>
        <w:t xml:space="preserve"> </w:t>
      </w:r>
      <w:r w:rsidRPr="004D7600">
        <w:rPr>
          <w:b/>
          <w:i/>
          <w:sz w:val="22"/>
          <w:szCs w:val="22"/>
        </w:rPr>
        <w:t>összehívására.</w:t>
      </w:r>
    </w:p>
    <w:p w14:paraId="16C0CD43" w14:textId="77777777" w:rsidR="00875BFE" w:rsidRPr="004D7600" w:rsidRDefault="00875BFE" w:rsidP="00875BFE">
      <w:pPr>
        <w:spacing w:after="0"/>
        <w:ind w:left="567"/>
        <w:jc w:val="both"/>
        <w:rPr>
          <w:b/>
          <w:i/>
          <w:sz w:val="22"/>
          <w:szCs w:val="22"/>
        </w:rPr>
      </w:pPr>
    </w:p>
    <w:p w14:paraId="5911034E" w14:textId="2AD16AAB" w:rsidR="004D7600" w:rsidRPr="004D7600" w:rsidRDefault="004D7600" w:rsidP="004D7600">
      <w:pPr>
        <w:spacing w:after="0"/>
        <w:ind w:left="567"/>
        <w:jc w:val="both"/>
        <w:rPr>
          <w:b/>
          <w:i/>
          <w:sz w:val="22"/>
          <w:szCs w:val="22"/>
        </w:rPr>
      </w:pPr>
      <w:r w:rsidRPr="004D7600">
        <w:rPr>
          <w:b/>
          <w:i/>
          <w:sz w:val="22"/>
          <w:szCs w:val="22"/>
        </w:rPr>
        <w:t xml:space="preserve">A személyes megjelenésre összehívott </w:t>
      </w:r>
      <w:r w:rsidR="00D62F15" w:rsidRPr="004D7600">
        <w:rPr>
          <w:b/>
          <w:i/>
          <w:sz w:val="22"/>
          <w:szCs w:val="22"/>
        </w:rPr>
        <w:t>közgyűlés</w:t>
      </w:r>
      <w:r w:rsidR="00D62F15">
        <w:rPr>
          <w:b/>
          <w:i/>
          <w:sz w:val="22"/>
          <w:szCs w:val="22"/>
        </w:rPr>
        <w:t xml:space="preserve">en </w:t>
      </w:r>
      <w:r w:rsidRPr="004D7600">
        <w:rPr>
          <w:b/>
          <w:i/>
          <w:sz w:val="22"/>
          <w:szCs w:val="22"/>
        </w:rPr>
        <w:t xml:space="preserve">a tagnak lehetősége van kép és hangfelvétel rögzítésére is alkalmas elektronikus hírközlő eszköz </w:t>
      </w:r>
      <w:r w:rsidR="00D62F15">
        <w:rPr>
          <w:b/>
          <w:i/>
          <w:sz w:val="22"/>
          <w:szCs w:val="22"/>
        </w:rPr>
        <w:t xml:space="preserve">igénybevételével részt venni. A tag </w:t>
      </w:r>
      <w:proofErr w:type="gramStart"/>
      <w:r w:rsidR="00D62F15">
        <w:rPr>
          <w:b/>
          <w:i/>
          <w:sz w:val="22"/>
          <w:szCs w:val="22"/>
        </w:rPr>
        <w:t>ezen</w:t>
      </w:r>
      <w:proofErr w:type="gramEnd"/>
      <w:r w:rsidR="00D62F15">
        <w:rPr>
          <w:b/>
          <w:i/>
          <w:sz w:val="22"/>
          <w:szCs w:val="22"/>
        </w:rPr>
        <w:t xml:space="preserve"> szándékáról az elnököt</w:t>
      </w:r>
      <w:r w:rsidRPr="004D7600">
        <w:rPr>
          <w:b/>
          <w:i/>
          <w:sz w:val="22"/>
          <w:szCs w:val="22"/>
        </w:rPr>
        <w:t xml:space="preserve"> köteles az ülést megtartása előtt 3 nappal értesíteni. A tag kizárólag olyan elektronikus hírközlő eszközön, informatikai alkalmazáson keresztül kerülhet sor, amelyen a tag személyazonosítása elvégezhető. A tag ilyen módon történő részvételére a jelen pontban írtak irányadóak.</w:t>
      </w:r>
    </w:p>
    <w:p w14:paraId="33F9350E" w14:textId="77777777" w:rsidR="00B00139" w:rsidRPr="00291042" w:rsidRDefault="00B00139">
      <w:pPr>
        <w:pStyle w:val="Standard"/>
        <w:autoSpaceDE w:val="0"/>
        <w:ind w:left="480" w:hanging="285"/>
        <w:jc w:val="both"/>
        <w:rPr>
          <w:rFonts w:cs="Times New Roman"/>
          <w:color w:val="000000" w:themeColor="text1"/>
          <w:sz w:val="22"/>
          <w:szCs w:val="22"/>
        </w:rPr>
      </w:pPr>
    </w:p>
    <w:p w14:paraId="7A752144"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6.</w:t>
      </w:r>
      <w:r w:rsidRPr="00291042">
        <w:rPr>
          <w:rFonts w:eastAsia="Times New Roman" w:cs="Times New Roman"/>
          <w:color w:val="000000" w:themeColor="text1"/>
          <w:sz w:val="22"/>
          <w:szCs w:val="22"/>
        </w:rPr>
        <w:tab/>
        <w:t>Az elnökség köteles a közgyűlést haladéktalanul összehívni a szükséges intézkedések megtétele céljából, ha</w:t>
      </w:r>
    </w:p>
    <w:p w14:paraId="7A8A1CF8" w14:textId="77777777" w:rsidR="00B00139" w:rsidRPr="00291042" w:rsidRDefault="006C3C10">
      <w:pPr>
        <w:pStyle w:val="Standard"/>
        <w:autoSpaceDE w:val="0"/>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 az egyesület vagyona az esedékes tartozásokat nem fedezi;</w:t>
      </w:r>
    </w:p>
    <w:p w14:paraId="1F864C42" w14:textId="77777777" w:rsidR="00B00139" w:rsidRPr="00291042" w:rsidRDefault="006C3C10">
      <w:pPr>
        <w:pStyle w:val="Standard"/>
        <w:autoSpaceDE w:val="0"/>
        <w:ind w:left="555"/>
        <w:jc w:val="both"/>
        <w:rPr>
          <w:rFonts w:cs="Times New Roman"/>
          <w:color w:val="000000" w:themeColor="text1"/>
          <w:sz w:val="22"/>
          <w:szCs w:val="22"/>
        </w:rPr>
      </w:pPr>
      <w:r w:rsidRPr="00291042">
        <w:rPr>
          <w:rFonts w:eastAsia="Times New Roman" w:cs="Times New Roman"/>
          <w:color w:val="000000" w:themeColor="text1"/>
          <w:sz w:val="22"/>
          <w:szCs w:val="22"/>
        </w:rPr>
        <w:lastRenderedPageBreak/>
        <w:t>b./ az egyesület előreláthatólag nem lesz képes a tartozásokat esedékességkor teljesíteni; vagy</w:t>
      </w:r>
    </w:p>
    <w:p w14:paraId="7E2844AF" w14:textId="77777777" w:rsidR="00B00139" w:rsidRPr="00291042" w:rsidRDefault="006C3C10">
      <w:pPr>
        <w:pStyle w:val="Standard"/>
        <w:autoSpaceDE w:val="0"/>
        <w:ind w:left="555"/>
        <w:jc w:val="both"/>
        <w:rPr>
          <w:rFonts w:cs="Times New Roman"/>
          <w:color w:val="000000" w:themeColor="text1"/>
          <w:sz w:val="22"/>
          <w:szCs w:val="22"/>
        </w:rPr>
      </w:pPr>
      <w:r w:rsidRPr="00291042">
        <w:rPr>
          <w:rFonts w:eastAsia="Times New Roman" w:cs="Times New Roman"/>
          <w:color w:val="000000" w:themeColor="text1"/>
          <w:sz w:val="22"/>
          <w:szCs w:val="22"/>
        </w:rPr>
        <w:t>c./</w:t>
      </w:r>
      <w:r w:rsidRPr="00291042">
        <w:rPr>
          <w:rFonts w:eastAsia="Times New Roman" w:cs="Times New Roman"/>
          <w:i/>
          <w:iCs/>
          <w:color w:val="000000" w:themeColor="text1"/>
          <w:sz w:val="22"/>
          <w:szCs w:val="22"/>
        </w:rPr>
        <w:t xml:space="preserve"> </w:t>
      </w:r>
      <w:r w:rsidRPr="00291042">
        <w:rPr>
          <w:rFonts w:eastAsia="Times New Roman" w:cs="Times New Roman"/>
          <w:color w:val="000000" w:themeColor="text1"/>
          <w:sz w:val="22"/>
          <w:szCs w:val="22"/>
        </w:rPr>
        <w:t>az egyesület céljainak elérése veszélybe került.</w:t>
      </w:r>
    </w:p>
    <w:p w14:paraId="69DFDD11" w14:textId="77777777" w:rsidR="00B00139" w:rsidRPr="00291042" w:rsidRDefault="006C3C10">
      <w:pPr>
        <w:pStyle w:val="Standard"/>
        <w:autoSpaceDE w:val="0"/>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Ezekben az esetekben az összehívott közgyűlésen a tagok kötelesek az összehívásra okot adó körülmény megszüntetése érdekében intézkedést tenni vagy az egyesület megszüntetéséről dönteni.</w:t>
      </w:r>
    </w:p>
    <w:p w14:paraId="4C30B9CE" w14:textId="77777777" w:rsidR="00B00139" w:rsidRPr="00291042" w:rsidRDefault="00B00139">
      <w:pPr>
        <w:pStyle w:val="Standard"/>
        <w:autoSpaceDE w:val="0"/>
        <w:ind w:left="555"/>
        <w:jc w:val="both"/>
        <w:rPr>
          <w:rFonts w:eastAsia="Times New Roman" w:cs="Times New Roman"/>
          <w:color w:val="000000" w:themeColor="text1"/>
          <w:sz w:val="22"/>
          <w:szCs w:val="22"/>
        </w:rPr>
      </w:pPr>
    </w:p>
    <w:p w14:paraId="0454EB82" w14:textId="77777777" w:rsidR="00B00139" w:rsidRPr="00291042" w:rsidRDefault="006C3C10">
      <w:pPr>
        <w:pStyle w:val="Standard"/>
        <w:ind w:left="540" w:hanging="555"/>
        <w:jc w:val="both"/>
        <w:rPr>
          <w:rFonts w:cs="Times New Roman"/>
          <w:color w:val="000000" w:themeColor="text1"/>
          <w:sz w:val="22"/>
          <w:szCs w:val="22"/>
        </w:rPr>
      </w:pPr>
      <w:r w:rsidRPr="00291042">
        <w:rPr>
          <w:rFonts w:eastAsia="Times New Roman" w:cs="Times New Roman"/>
          <w:color w:val="000000" w:themeColor="text1"/>
          <w:sz w:val="22"/>
          <w:szCs w:val="22"/>
        </w:rPr>
        <w:t>7.</w:t>
      </w:r>
      <w:r w:rsidRPr="00291042">
        <w:rPr>
          <w:rFonts w:eastAsia="Times New Roman" w:cs="Times New Roman"/>
          <w:color w:val="000000" w:themeColor="text1"/>
          <w:sz w:val="22"/>
          <w:szCs w:val="22"/>
        </w:rPr>
        <w:tab/>
        <w:t xml:space="preserve">A közgyűlés határozatképes, ha azon </w:t>
      </w:r>
      <w:r w:rsidRPr="00291042">
        <w:rPr>
          <w:rStyle w:val="t391"/>
          <w:rFonts w:eastAsia="Lucida Sans Unicode"/>
          <w:color w:val="000000" w:themeColor="text1"/>
          <w:sz w:val="22"/>
          <w:szCs w:val="22"/>
        </w:rPr>
        <w:t>a leadható szavazatok több mint felét képviselő szavazásra jogosult részt vesz. A határozatképességet minden határozathozatalnál vizsgálni kell.</w:t>
      </w:r>
    </w:p>
    <w:p w14:paraId="48DB7B45" w14:textId="77777777" w:rsidR="00B00139" w:rsidRPr="00291042" w:rsidRDefault="00B00139">
      <w:pPr>
        <w:pStyle w:val="Standard"/>
        <w:ind w:left="540" w:hanging="555"/>
        <w:jc w:val="both"/>
        <w:rPr>
          <w:rFonts w:eastAsia="Times New Roman" w:cs="Times New Roman"/>
          <w:color w:val="000000" w:themeColor="text1"/>
          <w:sz w:val="22"/>
          <w:szCs w:val="22"/>
        </w:rPr>
      </w:pPr>
    </w:p>
    <w:p w14:paraId="2714E3E1" w14:textId="4B682C1A" w:rsidR="00B00139" w:rsidRPr="00291042" w:rsidRDefault="006C3C10">
      <w:pPr>
        <w:pStyle w:val="Standard"/>
        <w:ind w:left="570" w:hanging="58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8</w:t>
      </w:r>
      <w:r w:rsidRPr="00291042">
        <w:rPr>
          <w:rFonts w:eastAsia="Times New Roman" w:cs="Times New Roman"/>
          <w:b/>
          <w:bCs/>
          <w:color w:val="000000" w:themeColor="text1"/>
          <w:sz w:val="22"/>
          <w:szCs w:val="22"/>
        </w:rPr>
        <w:t>.</w:t>
      </w:r>
      <w:r w:rsidRPr="00291042">
        <w:rPr>
          <w:rFonts w:eastAsia="Times New Roman" w:cs="Times New Roman"/>
          <w:b/>
          <w:bCs/>
          <w:color w:val="000000" w:themeColor="text1"/>
          <w:sz w:val="22"/>
          <w:szCs w:val="22"/>
        </w:rPr>
        <w:tab/>
      </w:r>
      <w:r w:rsidRPr="00291042">
        <w:rPr>
          <w:rFonts w:eastAsia="Times New Roman" w:cs="Times New Roman"/>
          <w:color w:val="000000" w:themeColor="text1"/>
          <w:sz w:val="22"/>
          <w:szCs w:val="22"/>
        </w:rPr>
        <w:t xml:space="preserve">A közgyűlés megnyitását követően elsődlegesen meg kell állapítani a határozatképességet, vagyis az aktuális taglétszámhoz képest a megjelent és szavazásra jogosult tagok számát. A közgyűlés a napirendi pontok tárgyalását megelőzően egyszerű szótöbbséggel, nyílt szavazással megválasztja a levezető elnök személyét, továbbá a jegyzőkönyvvezető és </w:t>
      </w:r>
      <w:r w:rsidR="001464FB" w:rsidRPr="000771FF">
        <w:rPr>
          <w:rFonts w:eastAsia="Times New Roman" w:cs="Times New Roman"/>
          <w:bCs/>
          <w:color w:val="000000" w:themeColor="text1"/>
          <w:sz w:val="22"/>
          <w:szCs w:val="22"/>
        </w:rPr>
        <w:t>a</w:t>
      </w:r>
      <w:r w:rsidRPr="00291042">
        <w:rPr>
          <w:rFonts w:eastAsia="Times New Roman" w:cs="Times New Roman"/>
          <w:color w:val="000000" w:themeColor="text1"/>
          <w:sz w:val="22"/>
          <w:szCs w:val="22"/>
        </w:rPr>
        <w:t xml:space="preserve"> jegyzőkönyv hitelesítő személyét, valamint szükség esetén a </w:t>
      </w:r>
      <w:proofErr w:type="gramStart"/>
      <w:r w:rsidRPr="00291042">
        <w:rPr>
          <w:rFonts w:eastAsia="Times New Roman" w:cs="Times New Roman"/>
          <w:color w:val="000000" w:themeColor="text1"/>
          <w:sz w:val="22"/>
          <w:szCs w:val="22"/>
        </w:rPr>
        <w:t>két fős</w:t>
      </w:r>
      <w:proofErr w:type="gramEnd"/>
      <w:r w:rsidRPr="00291042">
        <w:rPr>
          <w:rFonts w:eastAsia="Times New Roman" w:cs="Times New Roman"/>
          <w:color w:val="000000" w:themeColor="text1"/>
          <w:sz w:val="22"/>
          <w:szCs w:val="22"/>
        </w:rPr>
        <w:t xml:space="preserve"> szavazatszámláló bizottságot.</w:t>
      </w:r>
    </w:p>
    <w:p w14:paraId="6776F219" w14:textId="77777777" w:rsidR="00B00139" w:rsidRPr="00291042" w:rsidRDefault="00B00139">
      <w:pPr>
        <w:pStyle w:val="Standard"/>
        <w:ind w:left="570" w:hanging="585"/>
        <w:jc w:val="both"/>
        <w:rPr>
          <w:rFonts w:cs="Times New Roman"/>
          <w:color w:val="000000" w:themeColor="text1"/>
          <w:sz w:val="22"/>
          <w:szCs w:val="22"/>
        </w:rPr>
      </w:pPr>
    </w:p>
    <w:p w14:paraId="59328E3C" w14:textId="77777777" w:rsidR="00B00139" w:rsidRPr="00291042" w:rsidRDefault="006C3C10">
      <w:pPr>
        <w:pStyle w:val="Standard"/>
        <w:ind w:left="570" w:hanging="585"/>
        <w:jc w:val="both"/>
        <w:rPr>
          <w:rFonts w:cs="Times New Roman"/>
          <w:color w:val="000000" w:themeColor="text1"/>
          <w:sz w:val="22"/>
          <w:szCs w:val="22"/>
        </w:rPr>
      </w:pPr>
      <w:r w:rsidRPr="00291042">
        <w:rPr>
          <w:rFonts w:eastAsia="Times New Roman" w:cs="Times New Roman"/>
          <w:color w:val="000000" w:themeColor="text1"/>
          <w:sz w:val="22"/>
          <w:szCs w:val="22"/>
        </w:rPr>
        <w:t>9</w:t>
      </w:r>
      <w:r w:rsidRPr="00291042">
        <w:rPr>
          <w:rFonts w:eastAsia="Times New Roman" w:cs="Times New Roman"/>
          <w:b/>
          <w:bCs/>
          <w:color w:val="000000" w:themeColor="text1"/>
          <w:sz w:val="22"/>
          <w:szCs w:val="22"/>
        </w:rPr>
        <w:t>.</w:t>
      </w:r>
      <w:r w:rsidRPr="00291042">
        <w:rPr>
          <w:rFonts w:eastAsia="Times New Roman" w:cs="Times New Roman"/>
          <w:color w:val="000000" w:themeColor="text1"/>
          <w:sz w:val="22"/>
          <w:szCs w:val="22"/>
        </w:rPr>
        <w:tab/>
      </w:r>
      <w:r w:rsidRPr="00291042">
        <w:rPr>
          <w:rFonts w:cs="Times New Roman"/>
          <w:color w:val="000000" w:themeColor="text1"/>
          <w:sz w:val="22"/>
          <w:szCs w:val="22"/>
        </w:rPr>
        <w:t>A közgyűlésen megjelent tagokról jelenléti ívet kell készíteni, amelyen fel kell tüntetni a tag, valamint – ha az alapszabály a képviselő útján történő részvételt lehetővé teszi – képviselője nevét és lakóhelyét vagy székhelyét, és – ha a tagokat nem azonos számú szavazat illeti meg – a tagot megillető szavazatok számát. A jelenléti ívet a közgyűlés levezető elnöke és a jegyzőkönyvvezető aláírásával hitelesíti.</w:t>
      </w:r>
    </w:p>
    <w:p w14:paraId="038775E2" w14:textId="77777777" w:rsidR="00B00139" w:rsidRPr="00291042" w:rsidRDefault="00B00139">
      <w:pPr>
        <w:pStyle w:val="Standard"/>
        <w:rPr>
          <w:rFonts w:cs="Times New Roman"/>
          <w:color w:val="000000" w:themeColor="text1"/>
          <w:sz w:val="22"/>
          <w:szCs w:val="22"/>
        </w:rPr>
      </w:pPr>
    </w:p>
    <w:p w14:paraId="7EC209A8" w14:textId="77777777" w:rsidR="00B00139" w:rsidRPr="00291042" w:rsidRDefault="006C3C10">
      <w:pPr>
        <w:pStyle w:val="Standard"/>
        <w:jc w:val="both"/>
        <w:rPr>
          <w:rFonts w:cs="Times New Roman"/>
          <w:color w:val="000000" w:themeColor="text1"/>
          <w:sz w:val="22"/>
          <w:szCs w:val="22"/>
        </w:rPr>
      </w:pPr>
      <w:r w:rsidRPr="00291042">
        <w:rPr>
          <w:rFonts w:cs="Times New Roman"/>
          <w:color w:val="000000" w:themeColor="text1"/>
          <w:sz w:val="22"/>
          <w:szCs w:val="22"/>
        </w:rPr>
        <w:tab/>
        <w:t>A közgyűlésről jegyzőkönyvet kell készíteni, amely tartalmazza</w:t>
      </w:r>
    </w:p>
    <w:p w14:paraId="74F978D3" w14:textId="77777777" w:rsidR="00B00139" w:rsidRPr="00291042" w:rsidRDefault="006C3C10">
      <w:pPr>
        <w:pStyle w:val="Standard"/>
        <w:jc w:val="both"/>
        <w:rPr>
          <w:rFonts w:cs="Times New Roman"/>
          <w:color w:val="000000" w:themeColor="text1"/>
          <w:sz w:val="22"/>
          <w:szCs w:val="22"/>
        </w:rPr>
      </w:pPr>
      <w:r w:rsidRPr="00291042">
        <w:rPr>
          <w:rFonts w:cs="Times New Roman"/>
          <w:i/>
          <w:color w:val="000000" w:themeColor="text1"/>
          <w:sz w:val="22"/>
          <w:szCs w:val="22"/>
        </w:rPr>
        <w:tab/>
        <w:t>a)</w:t>
      </w:r>
      <w:r w:rsidRPr="00291042">
        <w:rPr>
          <w:rFonts w:cs="Times New Roman"/>
          <w:color w:val="000000" w:themeColor="text1"/>
          <w:sz w:val="22"/>
          <w:szCs w:val="22"/>
        </w:rPr>
        <w:t xml:space="preserve"> az egyesület nevét és székhelyét;</w:t>
      </w:r>
    </w:p>
    <w:p w14:paraId="219D2E2A" w14:textId="77777777" w:rsidR="00B00139" w:rsidRPr="00291042" w:rsidRDefault="006C3C10">
      <w:pPr>
        <w:pStyle w:val="Standard"/>
        <w:jc w:val="both"/>
        <w:rPr>
          <w:rFonts w:cs="Times New Roman"/>
          <w:color w:val="000000" w:themeColor="text1"/>
          <w:sz w:val="22"/>
          <w:szCs w:val="22"/>
        </w:rPr>
      </w:pPr>
      <w:r w:rsidRPr="00291042">
        <w:rPr>
          <w:rFonts w:cs="Times New Roman"/>
          <w:i/>
          <w:color w:val="000000" w:themeColor="text1"/>
          <w:sz w:val="22"/>
          <w:szCs w:val="22"/>
        </w:rPr>
        <w:tab/>
        <w:t>b)</w:t>
      </w:r>
      <w:r w:rsidRPr="00291042">
        <w:rPr>
          <w:rFonts w:cs="Times New Roman"/>
          <w:color w:val="000000" w:themeColor="text1"/>
          <w:sz w:val="22"/>
          <w:szCs w:val="22"/>
        </w:rPr>
        <w:t xml:space="preserve"> a közgyűlés helyét és idejét;</w:t>
      </w:r>
    </w:p>
    <w:p w14:paraId="2600D04F" w14:textId="77777777" w:rsidR="00B00139" w:rsidRPr="00291042" w:rsidRDefault="006C3C10">
      <w:pPr>
        <w:pStyle w:val="Standard"/>
        <w:jc w:val="both"/>
        <w:rPr>
          <w:rFonts w:cs="Times New Roman"/>
          <w:color w:val="000000" w:themeColor="text1"/>
          <w:sz w:val="22"/>
          <w:szCs w:val="22"/>
        </w:rPr>
      </w:pPr>
      <w:r w:rsidRPr="00291042">
        <w:rPr>
          <w:rFonts w:cs="Times New Roman"/>
          <w:i/>
          <w:color w:val="000000" w:themeColor="text1"/>
          <w:sz w:val="22"/>
          <w:szCs w:val="22"/>
        </w:rPr>
        <w:tab/>
        <w:t>c)</w:t>
      </w:r>
      <w:r w:rsidRPr="00291042">
        <w:rPr>
          <w:rFonts w:cs="Times New Roman"/>
          <w:color w:val="000000" w:themeColor="text1"/>
          <w:sz w:val="22"/>
          <w:szCs w:val="22"/>
        </w:rPr>
        <w:t xml:space="preserve"> a közgyűlés levezető elnökének, a jegyzőkönyvvezetőnek, a jegyzőkönyv hitelesítőjének a nevét;</w:t>
      </w:r>
    </w:p>
    <w:p w14:paraId="08443261" w14:textId="77777777" w:rsidR="00B00139" w:rsidRPr="00291042" w:rsidRDefault="006C3C10">
      <w:pPr>
        <w:pStyle w:val="Standard"/>
        <w:jc w:val="both"/>
        <w:rPr>
          <w:rFonts w:cs="Times New Roman"/>
          <w:color w:val="000000" w:themeColor="text1"/>
          <w:sz w:val="22"/>
          <w:szCs w:val="22"/>
        </w:rPr>
      </w:pPr>
      <w:r w:rsidRPr="00291042">
        <w:rPr>
          <w:rFonts w:cs="Times New Roman"/>
          <w:i/>
          <w:color w:val="000000" w:themeColor="text1"/>
          <w:sz w:val="22"/>
          <w:szCs w:val="22"/>
        </w:rPr>
        <w:tab/>
        <w:t>d)</w:t>
      </w:r>
      <w:r w:rsidRPr="00291042">
        <w:rPr>
          <w:rFonts w:cs="Times New Roman"/>
          <w:color w:val="000000" w:themeColor="text1"/>
          <w:sz w:val="22"/>
          <w:szCs w:val="22"/>
        </w:rPr>
        <w:t xml:space="preserve"> a közgyűlésen lezajlott fontosabb eseményeket, az elhangzott indítványokat;</w:t>
      </w:r>
    </w:p>
    <w:p w14:paraId="3B4D783F" w14:textId="77777777" w:rsidR="00B00139" w:rsidRPr="00291042" w:rsidRDefault="006C3C10">
      <w:pPr>
        <w:pStyle w:val="Standard"/>
        <w:jc w:val="both"/>
        <w:rPr>
          <w:rFonts w:cs="Times New Roman"/>
          <w:color w:val="000000" w:themeColor="text1"/>
          <w:sz w:val="22"/>
          <w:szCs w:val="22"/>
        </w:rPr>
      </w:pPr>
      <w:r w:rsidRPr="00291042">
        <w:rPr>
          <w:rFonts w:cs="Times New Roman"/>
          <w:i/>
          <w:color w:val="000000" w:themeColor="text1"/>
          <w:sz w:val="22"/>
          <w:szCs w:val="22"/>
        </w:rPr>
        <w:tab/>
        <w:t>e)</w:t>
      </w:r>
      <w:r w:rsidRPr="00291042">
        <w:rPr>
          <w:rFonts w:cs="Times New Roman"/>
          <w:color w:val="000000" w:themeColor="text1"/>
          <w:sz w:val="22"/>
          <w:szCs w:val="22"/>
        </w:rPr>
        <w:t xml:space="preserve"> a határozati javaslatokat, a leadott szavazatok és ellenszavazatok, valamint a szavazástól </w:t>
      </w:r>
      <w:r w:rsidRPr="00291042">
        <w:rPr>
          <w:rFonts w:cs="Times New Roman"/>
          <w:color w:val="000000" w:themeColor="text1"/>
          <w:sz w:val="22"/>
          <w:szCs w:val="22"/>
        </w:rPr>
        <w:tab/>
        <w:t>tartózkodók számát.</w:t>
      </w:r>
    </w:p>
    <w:p w14:paraId="260AEDE4" w14:textId="77777777" w:rsidR="00B00139" w:rsidRPr="00291042" w:rsidRDefault="00B00139">
      <w:pPr>
        <w:pStyle w:val="Standard"/>
        <w:rPr>
          <w:rFonts w:cs="Times New Roman"/>
          <w:color w:val="000000" w:themeColor="text1"/>
          <w:sz w:val="22"/>
          <w:szCs w:val="22"/>
        </w:rPr>
      </w:pPr>
    </w:p>
    <w:p w14:paraId="0C5517FA" w14:textId="631384BD" w:rsidR="00B00139" w:rsidRPr="00291042" w:rsidRDefault="006C3C10" w:rsidP="001464FB">
      <w:pPr>
        <w:pStyle w:val="Standard"/>
        <w:ind w:left="709"/>
        <w:jc w:val="both"/>
        <w:rPr>
          <w:rFonts w:cs="Times New Roman"/>
          <w:color w:val="000000" w:themeColor="text1"/>
          <w:sz w:val="22"/>
          <w:szCs w:val="22"/>
        </w:rPr>
      </w:pPr>
      <w:r w:rsidRPr="00291042">
        <w:rPr>
          <w:rFonts w:cs="Times New Roman"/>
          <w:color w:val="000000" w:themeColor="text1"/>
          <w:sz w:val="22"/>
          <w:szCs w:val="22"/>
        </w:rPr>
        <w:tab/>
      </w:r>
      <w:r w:rsidR="001464FB" w:rsidRPr="00291042">
        <w:rPr>
          <w:rFonts w:cs="Times New Roman"/>
          <w:color w:val="000000" w:themeColor="text1"/>
          <w:sz w:val="22"/>
          <w:szCs w:val="22"/>
        </w:rPr>
        <w:t>A jegyzőkönyvet a jegyzőkönyvvezető és a közgyűlés levezető elnöke írja alá, és egy erre megválasztott, jelen lévő tag hitelesíti.</w:t>
      </w:r>
    </w:p>
    <w:p w14:paraId="3785849F" w14:textId="77777777" w:rsidR="00B00139" w:rsidRPr="00291042" w:rsidRDefault="00B00139">
      <w:pPr>
        <w:pStyle w:val="Standard"/>
        <w:autoSpaceDE w:val="0"/>
        <w:jc w:val="both"/>
        <w:rPr>
          <w:rFonts w:cs="Times New Roman"/>
          <w:color w:val="000000" w:themeColor="text1"/>
          <w:sz w:val="22"/>
          <w:szCs w:val="22"/>
        </w:rPr>
      </w:pPr>
    </w:p>
    <w:p w14:paraId="183DA773" w14:textId="77777777" w:rsidR="00B00139" w:rsidRPr="00291042" w:rsidRDefault="006C3C10">
      <w:pPr>
        <w:pStyle w:val="Standard"/>
        <w:ind w:left="570" w:hanging="58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10.</w:t>
      </w:r>
      <w:r w:rsidRPr="00291042">
        <w:rPr>
          <w:rFonts w:eastAsia="Times New Roman" w:cs="Times New Roman"/>
          <w:color w:val="000000" w:themeColor="text1"/>
          <w:sz w:val="22"/>
          <w:szCs w:val="22"/>
        </w:rPr>
        <w:tab/>
        <w:t>A tagok határozatukat a határozatképesség megállapításánál figyelembe vett szavazatok többségével hozzák meg. A határozat meghozatalakor nem szavazhat az,</w:t>
      </w:r>
    </w:p>
    <w:p w14:paraId="104D9888"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a) </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akit a határozat kötelezettség vagy felelősség alól mentesít vagy a jogi személy terhére másfajta előnyben részesít;</w:t>
      </w:r>
    </w:p>
    <w:p w14:paraId="0BE16443"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b) </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akivel a határozat szerint szerződést kell kötni;</w:t>
      </w:r>
    </w:p>
    <w:p w14:paraId="60D0236C"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c) </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 ellen a határozat alapján pert kell indítani;</w:t>
      </w:r>
    </w:p>
    <w:p w14:paraId="2BEBD235"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d)</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akinek olyan hozzátartozója érdekelt a döntésben, aki az egyesületnek nem tagja;</w:t>
      </w:r>
    </w:p>
    <w:p w14:paraId="10EC0B48"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e) </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 a döntésben érdekelt más szervezettel többségi befolyáson alapuló kapcsolatban áll; vagy</w:t>
      </w:r>
    </w:p>
    <w:p w14:paraId="4A797C55" w14:textId="77777777" w:rsidR="00B00139" w:rsidRPr="00291042" w:rsidRDefault="006C3C10">
      <w:pPr>
        <w:pStyle w:val="Standard"/>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f) </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 egyébként személyesen érdekelt a döntésben.</w:t>
      </w:r>
    </w:p>
    <w:p w14:paraId="31A3A50B" w14:textId="77777777" w:rsidR="00B00139" w:rsidRPr="00291042" w:rsidRDefault="00B00139">
      <w:pPr>
        <w:pStyle w:val="Standard"/>
        <w:ind w:left="1005" w:hanging="435"/>
        <w:jc w:val="both"/>
        <w:rPr>
          <w:rFonts w:eastAsia="Times New Roman" w:cs="Times New Roman"/>
          <w:color w:val="000000" w:themeColor="text1"/>
          <w:sz w:val="22"/>
          <w:szCs w:val="22"/>
        </w:rPr>
      </w:pPr>
    </w:p>
    <w:p w14:paraId="35219511" w14:textId="3584EC62" w:rsidR="00875BFE" w:rsidRPr="00291042" w:rsidRDefault="006C3C10" w:rsidP="00875BFE">
      <w:pPr>
        <w:pStyle w:val="p22"/>
        <w:ind w:left="567" w:hanging="567"/>
        <w:rPr>
          <w:color w:val="000000" w:themeColor="text1"/>
          <w:sz w:val="22"/>
          <w:szCs w:val="22"/>
        </w:rPr>
      </w:pPr>
      <w:r w:rsidRPr="00291042">
        <w:rPr>
          <w:color w:val="000000" w:themeColor="text1"/>
          <w:sz w:val="22"/>
          <w:szCs w:val="22"/>
        </w:rPr>
        <w:t>11.</w:t>
      </w:r>
      <w:r w:rsidRPr="00291042">
        <w:rPr>
          <w:color w:val="000000" w:themeColor="text1"/>
          <w:sz w:val="22"/>
          <w:szCs w:val="22"/>
        </w:rPr>
        <w:tab/>
        <w:t xml:space="preserve">A közgyűlés határozatát – az alapszabály vagy törvény eltérő rendelkezése hiányában </w:t>
      </w:r>
      <w:proofErr w:type="gramStart"/>
      <w:r w:rsidRPr="00291042">
        <w:rPr>
          <w:color w:val="000000" w:themeColor="text1"/>
          <w:sz w:val="22"/>
          <w:szCs w:val="22"/>
        </w:rPr>
        <w:t>–  egyszerű</w:t>
      </w:r>
      <w:proofErr w:type="gramEnd"/>
      <w:r w:rsidRPr="00291042">
        <w:rPr>
          <w:color w:val="000000" w:themeColor="text1"/>
          <w:sz w:val="22"/>
          <w:szCs w:val="22"/>
        </w:rPr>
        <w:t xml:space="preserve"> sz</w:t>
      </w:r>
      <w:r w:rsidRPr="00291042">
        <w:rPr>
          <w:color w:val="000000" w:themeColor="text1"/>
          <w:sz w:val="22"/>
          <w:szCs w:val="22"/>
        </w:rPr>
        <w:t>ó</w:t>
      </w:r>
      <w:r w:rsidRPr="00291042">
        <w:rPr>
          <w:color w:val="000000" w:themeColor="text1"/>
          <w:sz w:val="22"/>
          <w:szCs w:val="22"/>
        </w:rPr>
        <w:t xml:space="preserve">többséggel, nyílt szavazással hozza. </w:t>
      </w:r>
      <w:r w:rsidRPr="00291042">
        <w:rPr>
          <w:rStyle w:val="t391"/>
          <w:color w:val="000000" w:themeColor="text1"/>
          <w:sz w:val="22"/>
          <w:szCs w:val="22"/>
        </w:rPr>
        <w:t>Az egyes</w:t>
      </w:r>
      <w:r w:rsidRPr="00291042">
        <w:rPr>
          <w:color w:val="000000" w:themeColor="text1"/>
          <w:sz w:val="22"/>
          <w:szCs w:val="22"/>
        </w:rPr>
        <w:t>ület alapszabályának módosításához, az egyesület egy</w:t>
      </w:r>
      <w:r w:rsidRPr="00291042">
        <w:rPr>
          <w:color w:val="000000" w:themeColor="text1"/>
          <w:sz w:val="22"/>
          <w:szCs w:val="22"/>
        </w:rPr>
        <w:t>e</w:t>
      </w:r>
      <w:r w:rsidRPr="00291042">
        <w:rPr>
          <w:color w:val="000000" w:themeColor="text1"/>
          <w:sz w:val="22"/>
          <w:szCs w:val="22"/>
        </w:rPr>
        <w:t xml:space="preserve">süléséhez és szétválásához a közgyűlés háromnegyedes szótöbbséggel hozott határozata szükséges. </w:t>
      </w:r>
      <w:r w:rsidRPr="00291042">
        <w:rPr>
          <w:rStyle w:val="t391"/>
          <w:color w:val="000000" w:themeColor="text1"/>
          <w:sz w:val="22"/>
          <w:szCs w:val="22"/>
        </w:rPr>
        <w:t>Az egyesület céljának módosításához és az egyesület megszűnéséről szóló közgyűlési döntéshez a szav</w:t>
      </w:r>
      <w:r w:rsidRPr="00291042">
        <w:rPr>
          <w:rStyle w:val="t391"/>
          <w:color w:val="000000" w:themeColor="text1"/>
          <w:sz w:val="22"/>
          <w:szCs w:val="22"/>
        </w:rPr>
        <w:t>a</w:t>
      </w:r>
      <w:r w:rsidRPr="00291042">
        <w:rPr>
          <w:rStyle w:val="t391"/>
          <w:color w:val="000000" w:themeColor="text1"/>
          <w:sz w:val="22"/>
          <w:szCs w:val="22"/>
        </w:rPr>
        <w:t>zati joggal rendelkező tagok háromnegyedes szótöbbséggel hozott határozata szükséges.</w:t>
      </w:r>
    </w:p>
    <w:p w14:paraId="783FF9F3" w14:textId="77777777" w:rsidR="00B00139" w:rsidRPr="00291042" w:rsidRDefault="00B00139">
      <w:pPr>
        <w:pStyle w:val="Standard"/>
        <w:autoSpaceDE w:val="0"/>
        <w:jc w:val="both"/>
        <w:rPr>
          <w:rFonts w:cs="Times New Roman"/>
          <w:color w:val="000000" w:themeColor="text1"/>
          <w:sz w:val="22"/>
          <w:szCs w:val="22"/>
        </w:rPr>
      </w:pPr>
    </w:p>
    <w:p w14:paraId="4964DF7B" w14:textId="77777777" w:rsidR="00B00139" w:rsidRPr="00291042" w:rsidRDefault="006C3C10">
      <w:pPr>
        <w:pStyle w:val="Standard"/>
        <w:ind w:left="570" w:hanging="58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12.</w:t>
      </w:r>
      <w:r w:rsidRPr="00291042">
        <w:rPr>
          <w:rFonts w:eastAsia="Times New Roman" w:cs="Times New Roman"/>
          <w:color w:val="000000" w:themeColor="text1"/>
          <w:sz w:val="22"/>
          <w:szCs w:val="22"/>
        </w:rPr>
        <w:tab/>
        <w:t>A közgyűlési határozatokat a levezető elnök a közgyűlésen szóban kihirdeti és az érintett tag(</w:t>
      </w:r>
      <w:proofErr w:type="spellStart"/>
      <w:r w:rsidRPr="00291042">
        <w:rPr>
          <w:rFonts w:eastAsia="Times New Roman" w:cs="Times New Roman"/>
          <w:color w:val="000000" w:themeColor="text1"/>
          <w:sz w:val="22"/>
          <w:szCs w:val="22"/>
        </w:rPr>
        <w:t>okk</w:t>
      </w:r>
      <w:proofErr w:type="spellEnd"/>
      <w:r w:rsidRPr="00291042">
        <w:rPr>
          <w:rFonts w:eastAsia="Times New Roman" w:cs="Times New Roman"/>
          <w:color w:val="000000" w:themeColor="text1"/>
          <w:sz w:val="22"/>
          <w:szCs w:val="22"/>
        </w:rPr>
        <w:t>)</w:t>
      </w:r>
      <w:proofErr w:type="spellStart"/>
      <w:r w:rsidRPr="00291042">
        <w:rPr>
          <w:rFonts w:eastAsia="Times New Roman" w:cs="Times New Roman"/>
          <w:color w:val="000000" w:themeColor="text1"/>
          <w:sz w:val="22"/>
          <w:szCs w:val="22"/>
        </w:rPr>
        <w:t>al</w:t>
      </w:r>
      <w:proofErr w:type="spellEnd"/>
      <w:r w:rsidRPr="00291042">
        <w:rPr>
          <w:rFonts w:eastAsia="Times New Roman" w:cs="Times New Roman"/>
          <w:color w:val="000000" w:themeColor="text1"/>
          <w:sz w:val="22"/>
          <w:szCs w:val="22"/>
        </w:rPr>
        <w:t xml:space="preserve"> a határozat meghozatalát követő 8 napon belül írásban, igazolható módon is közli a határozatnak az egyesület honlapján történő közzétételével egyidejűleg.</w:t>
      </w:r>
    </w:p>
    <w:p w14:paraId="3DDE436E" w14:textId="5C8A600D" w:rsidR="00B00139" w:rsidRPr="00291042" w:rsidRDefault="00B00139">
      <w:pPr>
        <w:pStyle w:val="Standard"/>
        <w:ind w:left="570" w:hanging="585"/>
        <w:jc w:val="both"/>
        <w:rPr>
          <w:rFonts w:eastAsia="Times New Roman" w:cs="Times New Roman"/>
          <w:color w:val="000000" w:themeColor="text1"/>
          <w:sz w:val="22"/>
          <w:szCs w:val="22"/>
        </w:rPr>
      </w:pPr>
    </w:p>
    <w:p w14:paraId="12CDB352" w14:textId="77777777" w:rsidR="00B00139" w:rsidRPr="00291042" w:rsidRDefault="006C3C10">
      <w:pPr>
        <w:pStyle w:val="Standard"/>
        <w:jc w:val="center"/>
        <w:rPr>
          <w:rFonts w:eastAsia="Times New Roman" w:cs="Times New Roman"/>
          <w:b/>
          <w:bCs/>
          <w:color w:val="000000" w:themeColor="text1"/>
          <w:sz w:val="22"/>
          <w:szCs w:val="22"/>
        </w:rPr>
      </w:pPr>
      <w:r w:rsidRPr="00291042">
        <w:rPr>
          <w:rFonts w:eastAsia="Times New Roman" w:cs="Times New Roman"/>
          <w:b/>
          <w:bCs/>
          <w:color w:val="000000" w:themeColor="text1"/>
          <w:sz w:val="22"/>
          <w:szCs w:val="22"/>
        </w:rPr>
        <w:t>Elnökség</w:t>
      </w:r>
    </w:p>
    <w:p w14:paraId="78651AE4" w14:textId="77777777" w:rsidR="00B00139" w:rsidRPr="00291042" w:rsidRDefault="00B00139">
      <w:pPr>
        <w:pStyle w:val="Standard"/>
        <w:ind w:left="540" w:hanging="555"/>
        <w:jc w:val="both"/>
        <w:rPr>
          <w:rFonts w:eastAsia="Times New Roman" w:cs="Times New Roman"/>
          <w:color w:val="000000" w:themeColor="text1"/>
          <w:sz w:val="22"/>
          <w:szCs w:val="22"/>
        </w:rPr>
      </w:pPr>
    </w:p>
    <w:p w14:paraId="59C58F51" w14:textId="1A57E51C"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13.</w:t>
      </w:r>
      <w:r w:rsidRPr="00291042">
        <w:rPr>
          <w:rFonts w:eastAsia="Times New Roman" w:cs="Times New Roman"/>
          <w:color w:val="000000" w:themeColor="text1"/>
          <w:sz w:val="22"/>
          <w:szCs w:val="22"/>
        </w:rPr>
        <w:tab/>
        <w:t>Az elnökség az egyesület 3 elnökség</w:t>
      </w:r>
      <w:r w:rsidR="00CC2DBE">
        <w:rPr>
          <w:rFonts w:eastAsia="Times New Roman" w:cs="Times New Roman"/>
          <w:color w:val="000000" w:themeColor="text1"/>
          <w:sz w:val="22"/>
          <w:szCs w:val="22"/>
        </w:rPr>
        <w:t xml:space="preserve">i tagból álló ügyvezető szerve (elnök és két alelnök), </w:t>
      </w:r>
      <w:r w:rsidRPr="00291042">
        <w:rPr>
          <w:rFonts w:eastAsia="Times New Roman" w:cs="Times New Roman"/>
          <w:color w:val="000000" w:themeColor="text1"/>
          <w:sz w:val="22"/>
          <w:szCs w:val="22"/>
        </w:rPr>
        <w:t xml:space="preserve">amely dönt mindazon kérdésekben, amelyet jogszabály vagy alapszabály nem utal a közgyűlés kizárólagos </w:t>
      </w:r>
      <w:r w:rsidRPr="00291042">
        <w:rPr>
          <w:rFonts w:eastAsia="Times New Roman" w:cs="Times New Roman"/>
          <w:color w:val="000000" w:themeColor="text1"/>
          <w:sz w:val="22"/>
          <w:szCs w:val="22"/>
        </w:rPr>
        <w:lastRenderedPageBreak/>
        <w:t>hatáskörébe.</w:t>
      </w:r>
    </w:p>
    <w:p w14:paraId="0B180540" w14:textId="77777777" w:rsidR="00B00139" w:rsidRPr="00291042" w:rsidRDefault="00B00139">
      <w:pPr>
        <w:pStyle w:val="Standard"/>
        <w:ind w:left="540" w:hanging="555"/>
        <w:jc w:val="both"/>
        <w:rPr>
          <w:rFonts w:eastAsia="Times New Roman" w:cs="Times New Roman"/>
          <w:color w:val="000000" w:themeColor="text1"/>
          <w:sz w:val="22"/>
          <w:szCs w:val="22"/>
        </w:rPr>
      </w:pPr>
    </w:p>
    <w:p w14:paraId="338E0E2A" w14:textId="539506D2" w:rsidR="00B00139"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b/>
          <w:bCs/>
          <w:color w:val="000000" w:themeColor="text1"/>
          <w:sz w:val="22"/>
          <w:szCs w:val="22"/>
        </w:rPr>
        <w:t>14.</w:t>
      </w:r>
      <w:r w:rsidRPr="00291042">
        <w:rPr>
          <w:rFonts w:eastAsia="Times New Roman" w:cs="Times New Roman"/>
          <w:color w:val="000000" w:themeColor="text1"/>
          <w:sz w:val="22"/>
          <w:szCs w:val="22"/>
        </w:rPr>
        <w:tab/>
        <w:t xml:space="preserve">Az </w:t>
      </w:r>
      <w:r w:rsidR="00CC2DBE">
        <w:rPr>
          <w:rFonts w:eastAsia="Times New Roman" w:cs="Times New Roman"/>
          <w:color w:val="000000" w:themeColor="text1"/>
          <w:sz w:val="22"/>
          <w:szCs w:val="22"/>
        </w:rPr>
        <w:t>elnököt a közgyűlés választja 2</w:t>
      </w:r>
      <w:r w:rsidRPr="00291042">
        <w:rPr>
          <w:rFonts w:eastAsia="Times New Roman" w:cs="Times New Roman"/>
          <w:color w:val="000000" w:themeColor="text1"/>
          <w:sz w:val="22"/>
          <w:szCs w:val="22"/>
        </w:rPr>
        <w:t xml:space="preserve"> év határozott időtartamra</w:t>
      </w:r>
      <w:r w:rsidR="00CC2DBE">
        <w:rPr>
          <w:rFonts w:eastAsia="Times New Roman" w:cs="Times New Roman"/>
          <w:color w:val="000000" w:themeColor="text1"/>
          <w:sz w:val="22"/>
          <w:szCs w:val="22"/>
        </w:rPr>
        <w:t>, titkos szavazással, egyszerű szótöbbséggel.</w:t>
      </w:r>
    </w:p>
    <w:p w14:paraId="17338A79" w14:textId="707C303E" w:rsidR="00CC2DBE" w:rsidRPr="00CC2DBE" w:rsidRDefault="00CC2DBE" w:rsidP="00CC2DBE">
      <w:pPr>
        <w:pStyle w:val="Standard"/>
        <w:ind w:left="540"/>
        <w:jc w:val="both"/>
        <w:rPr>
          <w:rFonts w:eastAsia="Times New Roman" w:cs="Times New Roman"/>
          <w:color w:val="000000" w:themeColor="text1"/>
          <w:sz w:val="20"/>
          <w:szCs w:val="22"/>
        </w:rPr>
      </w:pPr>
      <w:r w:rsidRPr="00CC2DBE">
        <w:rPr>
          <w:sz w:val="22"/>
        </w:rPr>
        <w:t>Az alelnököket a Közgyűlés választja 2 év határozott</w:t>
      </w:r>
      <w:r>
        <w:rPr>
          <w:sz w:val="22"/>
        </w:rPr>
        <w:t xml:space="preserve"> időtartamra titkos szavazással. M</w:t>
      </w:r>
      <w:r w:rsidRPr="00CC2DBE">
        <w:rPr>
          <w:sz w:val="22"/>
        </w:rPr>
        <w:t>inden szavazásra jogosult tagnak annyi szavazata van ahány alelnököt szükséges megválasztani. Egy tag egy jelöltre csak egy szavazatot adhat le, de nem kötelező az összes szavazatot leadnia. A legtöbb szavazatot kapott jelöltek lesznek az alelnökök.</w:t>
      </w:r>
    </w:p>
    <w:p w14:paraId="6BC237A6" w14:textId="77777777" w:rsidR="00B00139" w:rsidRPr="00291042" w:rsidRDefault="00B00139">
      <w:pPr>
        <w:pStyle w:val="Standard"/>
        <w:ind w:left="540" w:hanging="555"/>
        <w:jc w:val="both"/>
        <w:rPr>
          <w:rFonts w:eastAsia="Times New Roman" w:cs="Times New Roman"/>
          <w:color w:val="000000" w:themeColor="text1"/>
          <w:sz w:val="22"/>
          <w:szCs w:val="22"/>
        </w:rPr>
      </w:pPr>
    </w:p>
    <w:p w14:paraId="14DDC5B5" w14:textId="77777777" w:rsidR="00B00139" w:rsidRPr="00291042" w:rsidRDefault="006C3C10">
      <w:pPr>
        <w:pStyle w:val="Standard"/>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Megszűnik a vezető tisztségviselői megbízatás:</w:t>
      </w:r>
    </w:p>
    <w:p w14:paraId="1AF66189" w14:textId="77777777" w:rsidR="00B00139" w:rsidRPr="00291042" w:rsidRDefault="006C3C10">
      <w:pPr>
        <w:pStyle w:val="Standard"/>
        <w:autoSpaceDE w:val="0"/>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 a megbízás időtartamának lejártával;</w:t>
      </w:r>
    </w:p>
    <w:p w14:paraId="790881C2" w14:textId="77777777" w:rsidR="00B00139" w:rsidRPr="00291042" w:rsidRDefault="006C3C10">
      <w:pPr>
        <w:pStyle w:val="Standard"/>
        <w:autoSpaceDE w:val="0"/>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b./ visszahívással;</w:t>
      </w:r>
    </w:p>
    <w:p w14:paraId="5666EA22" w14:textId="77777777" w:rsidR="00B00139" w:rsidRPr="00291042" w:rsidRDefault="006C3C10">
      <w:pPr>
        <w:pStyle w:val="Standard"/>
        <w:autoSpaceDE w:val="0"/>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c./ lemondással;</w:t>
      </w:r>
    </w:p>
    <w:p w14:paraId="45310187" w14:textId="77777777" w:rsidR="00B00139" w:rsidRPr="00291042" w:rsidRDefault="006C3C10">
      <w:pPr>
        <w:pStyle w:val="Standard"/>
        <w:autoSpaceDE w:val="0"/>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d./ a vezető tisztségviselő halálával vagy jogutód nélküli megszűnésével;</w:t>
      </w:r>
    </w:p>
    <w:p w14:paraId="04147675" w14:textId="77777777" w:rsidR="00B00139" w:rsidRPr="00291042" w:rsidRDefault="006C3C10">
      <w:pPr>
        <w:pStyle w:val="Standard"/>
        <w:autoSpaceDE w:val="0"/>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e./ a vezető tisztségviselő cselekvőképességének a tevékenysége ellátásához szükséges körben történő korlátozásával;</w:t>
      </w:r>
    </w:p>
    <w:p w14:paraId="201114E3" w14:textId="77777777" w:rsidR="00B00139" w:rsidRPr="00291042" w:rsidRDefault="006C3C10">
      <w:pPr>
        <w:pStyle w:val="Standard"/>
        <w:autoSpaceDE w:val="0"/>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f./ a vezető tisztségviselővel szembeni kizáró vagy összeférhetetlenségi ok bekövetkeztével.</w:t>
      </w:r>
    </w:p>
    <w:p w14:paraId="4A5B0CA6" w14:textId="77777777" w:rsidR="00B00139" w:rsidRPr="00291042" w:rsidRDefault="00B00139">
      <w:pPr>
        <w:pStyle w:val="Standard"/>
        <w:autoSpaceDE w:val="0"/>
        <w:ind w:left="555"/>
        <w:jc w:val="both"/>
        <w:rPr>
          <w:rFonts w:eastAsia="Times New Roman" w:cs="Times New Roman"/>
          <w:color w:val="000000" w:themeColor="text1"/>
          <w:sz w:val="22"/>
          <w:szCs w:val="22"/>
        </w:rPr>
      </w:pPr>
    </w:p>
    <w:p w14:paraId="22012163" w14:textId="77777777" w:rsidR="00B00139" w:rsidRPr="00291042" w:rsidRDefault="006C3C10">
      <w:pPr>
        <w:pStyle w:val="Standard"/>
        <w:autoSpaceDE w:val="0"/>
        <w:ind w:left="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 vezető tisztségviselő megbízatásáról az egyesülethez címzett, az egyesület másik vezető tisztségviselőjéhez intézett nyilatkozattal bármikor lemondhat. Ha a jogi személy működőképessége ezt megkívánja, a lemondás az új vezető tisztségviselő kijelölésével vagy megválasztásával, ennek hiányában legkésőbb a bejelentéstől számított hatvanadik napon válik hatályossá.</w:t>
      </w:r>
    </w:p>
    <w:p w14:paraId="206A87B7" w14:textId="77777777" w:rsidR="00B00139" w:rsidRPr="00291042" w:rsidRDefault="00B00139">
      <w:pPr>
        <w:pStyle w:val="Standard"/>
        <w:autoSpaceDE w:val="0"/>
        <w:ind w:left="555"/>
        <w:jc w:val="both"/>
        <w:rPr>
          <w:rFonts w:eastAsia="Times New Roman" w:cs="Times New Roman"/>
          <w:color w:val="000000" w:themeColor="text1"/>
          <w:sz w:val="22"/>
          <w:szCs w:val="22"/>
        </w:rPr>
      </w:pPr>
    </w:p>
    <w:p w14:paraId="31E54C86" w14:textId="77777777" w:rsidR="00B00139" w:rsidRPr="00291042" w:rsidRDefault="006C3C10">
      <w:pPr>
        <w:pStyle w:val="Standard"/>
        <w:ind w:left="540" w:hanging="555"/>
        <w:jc w:val="both"/>
        <w:rPr>
          <w:rFonts w:cs="Times New Roman"/>
          <w:color w:val="000000" w:themeColor="text1"/>
          <w:sz w:val="22"/>
          <w:szCs w:val="22"/>
        </w:rPr>
      </w:pPr>
      <w:r w:rsidRPr="00291042">
        <w:rPr>
          <w:rFonts w:eastAsia="Times New Roman" w:cs="Times New Roman"/>
          <w:color w:val="000000" w:themeColor="text1"/>
          <w:sz w:val="22"/>
          <w:szCs w:val="22"/>
        </w:rPr>
        <w:t>15.</w:t>
      </w:r>
      <w:r w:rsidRPr="00291042">
        <w:rPr>
          <w:rFonts w:eastAsia="Times New Roman" w:cs="Times New Roman"/>
          <w:color w:val="000000" w:themeColor="text1"/>
          <w:sz w:val="22"/>
          <w:szCs w:val="22"/>
        </w:rPr>
        <w:tab/>
        <w:t>Vezető tisztségviselő az a nagykorú személy lehet, akinek cselekvőképességét a tevékenysége ellátásához szükséges körben nem korlátozták. Ha a vezető tisztségviselő jogi személy, a jogi személy köteles kijelölni azt a természetes személyt, aki a vezető tisztségviselői feladatokat nevében ellátja.</w:t>
      </w:r>
    </w:p>
    <w:p w14:paraId="44B590BD" w14:textId="77777777" w:rsidR="00B00139" w:rsidRPr="00291042" w:rsidRDefault="00B00139">
      <w:pPr>
        <w:pStyle w:val="Standard"/>
        <w:ind w:left="540"/>
        <w:jc w:val="both"/>
        <w:rPr>
          <w:rFonts w:cs="Times New Roman"/>
          <w:color w:val="000000" w:themeColor="text1"/>
          <w:sz w:val="22"/>
          <w:szCs w:val="22"/>
        </w:rPr>
      </w:pPr>
    </w:p>
    <w:p w14:paraId="047E7742" w14:textId="77777777" w:rsidR="00B00139" w:rsidRPr="00291042" w:rsidRDefault="006C3C10">
      <w:pPr>
        <w:pStyle w:val="Standard"/>
        <w:ind w:left="49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A vezető tisztségviselőkre vonatkozó szabályokat a kijelölt személyre is alkalmazni kell. A vezető tisztségviselő ügyvezetési feladatait személyesen köteles ellátni. Nem lehet vezető tisztségviselő az, akit bűncselekmény elkövetése miatt jogerősen szabadságvesztés büntetésre ítéltek, amíg a büntetett előélethez fűződő hátrányos következmények alól nem mentesült. Nem lehet vezető </w:t>
      </w:r>
      <w:proofErr w:type="gramStart"/>
      <w:r w:rsidRPr="00291042">
        <w:rPr>
          <w:rFonts w:eastAsia="Times New Roman" w:cs="Times New Roman"/>
          <w:color w:val="000000" w:themeColor="text1"/>
          <w:sz w:val="22"/>
          <w:szCs w:val="22"/>
        </w:rPr>
        <w:t>tisztségviselő</w:t>
      </w:r>
      <w:proofErr w:type="gramEnd"/>
      <w:r w:rsidRPr="00291042">
        <w:rPr>
          <w:rFonts w:eastAsia="Times New Roman" w:cs="Times New Roman"/>
          <w:color w:val="000000" w:themeColor="text1"/>
          <w:sz w:val="22"/>
          <w:szCs w:val="22"/>
        </w:rPr>
        <w:t xml:space="preserve"> aki  közügyektől eltiltó ítélet hatálya alatt áll (Btk. 61.§ (2) </w:t>
      </w:r>
      <w:proofErr w:type="spellStart"/>
      <w:r w:rsidRPr="00291042">
        <w:rPr>
          <w:rFonts w:eastAsia="Times New Roman" w:cs="Times New Roman"/>
          <w:color w:val="000000" w:themeColor="text1"/>
          <w:sz w:val="22"/>
          <w:szCs w:val="22"/>
        </w:rPr>
        <w:t>bek</w:t>
      </w:r>
      <w:proofErr w:type="spellEnd"/>
      <w:r w:rsidRPr="00291042">
        <w:rPr>
          <w:rFonts w:eastAsia="Times New Roman" w:cs="Times New Roman"/>
          <w:color w:val="000000" w:themeColor="text1"/>
          <w:sz w:val="22"/>
          <w:szCs w:val="22"/>
        </w:rPr>
        <w:t>. i) pont).  Nem lehet vezető tisztségviselő az, akit e foglalkozástól jogerősen eltiltottak. Akit valamely foglalkozástól jogerős bírói ítélettel eltiltottak, az eltiltás hatálya alatt az ítéletben megjelölt tevékenységet folytató jogi személy vezető tisztségviselője nem lehet. Az eltiltást kimondó határozatban megszabott időtartamig nem lehet vezető tisztségviselő az, akit eltiltottak a vezető tisztségviselői tevékenységtől.</w:t>
      </w:r>
    </w:p>
    <w:p w14:paraId="02B1D53B" w14:textId="77777777" w:rsidR="00B00139" w:rsidRPr="00291042" w:rsidRDefault="00B00139">
      <w:pPr>
        <w:pStyle w:val="Standard"/>
        <w:ind w:left="540" w:hanging="555"/>
        <w:jc w:val="both"/>
        <w:rPr>
          <w:rFonts w:eastAsia="Times New Roman" w:cs="Times New Roman"/>
          <w:color w:val="000000" w:themeColor="text1"/>
          <w:sz w:val="22"/>
          <w:szCs w:val="22"/>
        </w:rPr>
      </w:pPr>
    </w:p>
    <w:p w14:paraId="7B4DD906" w14:textId="77777777" w:rsidR="00B00139" w:rsidRPr="00291042" w:rsidRDefault="006C3C10" w:rsidP="00356874">
      <w:pPr>
        <w:pStyle w:val="Standard"/>
        <w:autoSpaceDE w:val="0"/>
        <w:ind w:left="585" w:hanging="58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16.      Az egyesület vezető tisztségviselői:</w:t>
      </w:r>
    </w:p>
    <w:p w14:paraId="748BBBE8" w14:textId="77777777" w:rsidR="00B00139" w:rsidRPr="00291042" w:rsidRDefault="00B00139" w:rsidP="00356874">
      <w:pPr>
        <w:pStyle w:val="Standard"/>
        <w:autoSpaceDE w:val="0"/>
        <w:ind w:left="585" w:hanging="585"/>
        <w:jc w:val="both"/>
        <w:rPr>
          <w:rFonts w:eastAsia="Times New Roman" w:cs="Times New Roman"/>
          <w:color w:val="000000" w:themeColor="text1"/>
          <w:sz w:val="22"/>
          <w:szCs w:val="22"/>
        </w:rPr>
      </w:pPr>
    </w:p>
    <w:p w14:paraId="623F90A8" w14:textId="07997362" w:rsidR="00356874" w:rsidRPr="00B06C33" w:rsidRDefault="006C3C10" w:rsidP="00356874">
      <w:pPr>
        <w:pStyle w:val="Standard"/>
        <w:autoSpaceDE w:val="0"/>
        <w:jc w:val="both"/>
      </w:pPr>
      <w:r w:rsidRPr="00291042">
        <w:rPr>
          <w:rFonts w:eastAsia="Times New Roman" w:cs="Times New Roman"/>
          <w:color w:val="000000" w:themeColor="text1"/>
          <w:sz w:val="22"/>
          <w:szCs w:val="22"/>
        </w:rPr>
        <w:tab/>
      </w:r>
      <w:r w:rsidR="00356874" w:rsidRPr="00B06C33">
        <w:rPr>
          <w:rFonts w:eastAsia="Times New Roman" w:cs="Times New Roman"/>
          <w:color w:val="000000"/>
        </w:rPr>
        <w:t xml:space="preserve">Az egyesület elnöke: </w:t>
      </w:r>
      <w:r w:rsidR="00356874" w:rsidRPr="00B06C33">
        <w:rPr>
          <w:rFonts w:eastAsia="Times New Roman" w:cs="Times New Roman"/>
          <w:color w:val="000000"/>
        </w:rPr>
        <w:tab/>
      </w:r>
      <w:proofErr w:type="spellStart"/>
      <w:r w:rsidR="00356874">
        <w:rPr>
          <w:b/>
          <w:color w:val="222222"/>
          <w:lang w:eastAsia="hu-HU"/>
        </w:rPr>
        <w:t>Földessi</w:t>
      </w:r>
      <w:proofErr w:type="spellEnd"/>
      <w:r w:rsidR="00356874">
        <w:rPr>
          <w:b/>
          <w:color w:val="222222"/>
          <w:lang w:eastAsia="hu-HU"/>
        </w:rPr>
        <w:t xml:space="preserve"> Dávid</w:t>
      </w:r>
      <w:r w:rsidR="00356874" w:rsidRPr="00B06C33">
        <w:rPr>
          <w:color w:val="222222"/>
          <w:lang w:eastAsia="hu-HU"/>
        </w:rPr>
        <w:t xml:space="preserve"> </w:t>
      </w:r>
    </w:p>
    <w:p w14:paraId="3B9D7405" w14:textId="77777777" w:rsidR="00356874" w:rsidRPr="00B06C33" w:rsidRDefault="00356874" w:rsidP="00356874">
      <w:pPr>
        <w:pStyle w:val="Standard"/>
        <w:autoSpaceDE w:val="0"/>
        <w:ind w:left="2836"/>
        <w:jc w:val="both"/>
        <w:rPr>
          <w:color w:val="222222"/>
          <w:lang w:eastAsia="hu-HU"/>
        </w:rPr>
      </w:pPr>
      <w:r w:rsidRPr="00B06C33">
        <w:rPr>
          <w:color w:val="222222"/>
          <w:lang w:eastAsia="hu-HU"/>
        </w:rPr>
        <w:t>(szül</w:t>
      </w:r>
      <w:proofErr w:type="gramStart"/>
      <w:r w:rsidRPr="00B06C33">
        <w:rPr>
          <w:color w:val="222222"/>
          <w:lang w:eastAsia="hu-HU"/>
        </w:rPr>
        <w:t>.:</w:t>
      </w:r>
      <w:proofErr w:type="gramEnd"/>
      <w:r>
        <w:rPr>
          <w:color w:val="222222"/>
          <w:lang w:eastAsia="hu-HU"/>
        </w:rPr>
        <w:t xml:space="preserve"> Kazincbarcika, 1989. június 10.</w:t>
      </w:r>
      <w:r w:rsidRPr="00B06C33">
        <w:rPr>
          <w:color w:val="222222"/>
          <w:lang w:eastAsia="hu-HU"/>
        </w:rPr>
        <w:t>, an.:</w:t>
      </w:r>
      <w:r>
        <w:rPr>
          <w:color w:val="222222"/>
          <w:lang w:eastAsia="hu-HU"/>
        </w:rPr>
        <w:t xml:space="preserve"> Balázsi </w:t>
      </w:r>
      <w:proofErr w:type="spellStart"/>
      <w:r>
        <w:rPr>
          <w:color w:val="222222"/>
          <w:lang w:eastAsia="hu-HU"/>
        </w:rPr>
        <w:t>Livia</w:t>
      </w:r>
      <w:proofErr w:type="spellEnd"/>
      <w:r>
        <w:rPr>
          <w:color w:val="222222"/>
          <w:lang w:eastAsia="hu-HU"/>
        </w:rPr>
        <w:t xml:space="preserve"> Julianna</w:t>
      </w:r>
      <w:r w:rsidRPr="00B06C33">
        <w:rPr>
          <w:color w:val="222222"/>
          <w:lang w:eastAsia="hu-HU"/>
        </w:rPr>
        <w:t xml:space="preserve">) </w:t>
      </w:r>
    </w:p>
    <w:p w14:paraId="2278A861" w14:textId="77777777" w:rsidR="00356874" w:rsidRPr="00B06C33" w:rsidRDefault="00356874" w:rsidP="00356874">
      <w:pPr>
        <w:pStyle w:val="Standard"/>
        <w:autoSpaceDE w:val="0"/>
        <w:ind w:left="2127" w:firstLine="709"/>
        <w:jc w:val="both"/>
      </w:pPr>
      <w:r w:rsidRPr="00B06C33">
        <w:rPr>
          <w:color w:val="222222"/>
          <w:lang w:eastAsia="hu-HU"/>
        </w:rPr>
        <w:t xml:space="preserve">9700 Szombathely, </w:t>
      </w:r>
      <w:r>
        <w:rPr>
          <w:color w:val="222222"/>
          <w:lang w:eastAsia="hu-HU"/>
        </w:rPr>
        <w:t>Fő tér 44.</w:t>
      </w:r>
      <w:r w:rsidRPr="00B06C33">
        <w:rPr>
          <w:color w:val="222222"/>
          <w:lang w:eastAsia="hu-HU"/>
        </w:rPr>
        <w:t xml:space="preserve"> </w:t>
      </w:r>
      <w:r>
        <w:rPr>
          <w:color w:val="222222"/>
          <w:lang w:eastAsia="hu-HU"/>
        </w:rPr>
        <w:t xml:space="preserve">AS. 1. </w:t>
      </w:r>
      <w:r w:rsidRPr="00B06C33">
        <w:rPr>
          <w:color w:val="222222"/>
          <w:lang w:eastAsia="hu-HU"/>
        </w:rPr>
        <w:t>szám alatti lakos.</w:t>
      </w:r>
    </w:p>
    <w:p w14:paraId="09E04C6F" w14:textId="77777777" w:rsidR="00356874" w:rsidRPr="00B06C33" w:rsidRDefault="00356874" w:rsidP="00356874">
      <w:pPr>
        <w:pStyle w:val="Standard"/>
        <w:autoSpaceDE w:val="0"/>
        <w:jc w:val="both"/>
        <w:rPr>
          <w:rFonts w:eastAsia="Times New Roman" w:cs="Times New Roman"/>
          <w:color w:val="000000"/>
        </w:rPr>
      </w:pPr>
    </w:p>
    <w:p w14:paraId="7CE104D4" w14:textId="612A3510" w:rsidR="00356874" w:rsidRPr="00B06C33" w:rsidRDefault="00356874" w:rsidP="00356874">
      <w:pPr>
        <w:pStyle w:val="Standard"/>
        <w:autoSpaceDE w:val="0"/>
        <w:ind w:left="720"/>
        <w:jc w:val="both"/>
      </w:pPr>
      <w:r w:rsidRPr="004D7600">
        <w:rPr>
          <w:rFonts w:eastAsia="Times New Roman" w:cs="Times New Roman"/>
          <w:b/>
          <w:i/>
          <w:color w:val="000000"/>
        </w:rPr>
        <w:t xml:space="preserve">Az egyesület </w:t>
      </w:r>
      <w:r w:rsidR="004D7600" w:rsidRPr="004D7600">
        <w:rPr>
          <w:rFonts w:eastAsia="Times New Roman" w:cs="Times New Roman"/>
          <w:b/>
          <w:i/>
          <w:color w:val="000000"/>
        </w:rPr>
        <w:t xml:space="preserve">pénzügyi </w:t>
      </w:r>
      <w:r w:rsidRPr="004D7600">
        <w:rPr>
          <w:rFonts w:eastAsia="Times New Roman" w:cs="Times New Roman"/>
          <w:b/>
          <w:i/>
          <w:color w:val="000000"/>
        </w:rPr>
        <w:t>alelnöke</w:t>
      </w:r>
      <w:proofErr w:type="gramStart"/>
      <w:r w:rsidRPr="004D7600">
        <w:rPr>
          <w:rFonts w:eastAsia="Times New Roman" w:cs="Times New Roman"/>
          <w:b/>
          <w:i/>
          <w:color w:val="000000"/>
        </w:rPr>
        <w:t>:</w:t>
      </w:r>
      <w:r w:rsidRPr="00B06C33">
        <w:rPr>
          <w:rFonts w:eastAsia="Times New Roman" w:cs="Times New Roman"/>
          <w:color w:val="000000"/>
        </w:rPr>
        <w:t xml:space="preserve">    </w:t>
      </w:r>
      <w:r>
        <w:rPr>
          <w:rFonts w:eastAsia="Times New Roman" w:cs="Times New Roman"/>
          <w:color w:val="000000"/>
        </w:rPr>
        <w:tab/>
      </w:r>
      <w:r>
        <w:rPr>
          <w:b/>
          <w:color w:val="222222"/>
          <w:lang w:eastAsia="hu-HU"/>
        </w:rPr>
        <w:t>Szabó</w:t>
      </w:r>
      <w:proofErr w:type="gramEnd"/>
      <w:r>
        <w:rPr>
          <w:b/>
          <w:color w:val="222222"/>
          <w:lang w:eastAsia="hu-HU"/>
        </w:rPr>
        <w:t xml:space="preserve"> Zsolt</w:t>
      </w:r>
      <w:r w:rsidRPr="00B06C33">
        <w:rPr>
          <w:color w:val="222222"/>
          <w:lang w:eastAsia="hu-HU"/>
        </w:rPr>
        <w:t xml:space="preserve"> </w:t>
      </w:r>
    </w:p>
    <w:p w14:paraId="5F83364B" w14:textId="77777777" w:rsidR="00356874" w:rsidRDefault="00356874" w:rsidP="004D7600">
      <w:pPr>
        <w:pStyle w:val="Standard"/>
        <w:autoSpaceDE w:val="0"/>
        <w:ind w:left="4276" w:firstLine="44"/>
        <w:jc w:val="both"/>
        <w:rPr>
          <w:rFonts w:eastAsia="Times New Roman" w:cs="Times New Roman"/>
          <w:color w:val="000000"/>
        </w:rPr>
      </w:pPr>
      <w:r>
        <w:rPr>
          <w:color w:val="222222"/>
          <w:lang w:eastAsia="hu-HU"/>
        </w:rPr>
        <w:t xml:space="preserve">9100 Tét, Pázmándi u. 6. </w:t>
      </w:r>
      <w:r w:rsidRPr="00B06C33">
        <w:rPr>
          <w:lang w:eastAsia="hu-HU"/>
        </w:rPr>
        <w:t>szám alatti lakos.</w:t>
      </w:r>
      <w:r w:rsidRPr="00B06C33">
        <w:rPr>
          <w:rFonts w:eastAsia="Times New Roman" w:cs="Times New Roman"/>
          <w:color w:val="000000"/>
        </w:rPr>
        <w:tab/>
      </w:r>
    </w:p>
    <w:p w14:paraId="00CB287F" w14:textId="77777777" w:rsidR="00AC730D" w:rsidRPr="00B06C33" w:rsidRDefault="00AC730D" w:rsidP="004D7600">
      <w:pPr>
        <w:pStyle w:val="Standard"/>
        <w:autoSpaceDE w:val="0"/>
        <w:ind w:left="4276" w:firstLine="44"/>
        <w:jc w:val="both"/>
      </w:pPr>
    </w:p>
    <w:p w14:paraId="47C6D00F" w14:textId="77777777" w:rsidR="00356874" w:rsidRPr="00B06C33" w:rsidRDefault="00356874" w:rsidP="00356874">
      <w:pPr>
        <w:pStyle w:val="Standard"/>
        <w:autoSpaceDE w:val="0"/>
        <w:jc w:val="both"/>
      </w:pPr>
      <w:r w:rsidRPr="00B06C33">
        <w:rPr>
          <w:rFonts w:eastAsia="Times New Roman" w:cs="Times New Roman"/>
          <w:color w:val="000000"/>
        </w:rPr>
        <w:tab/>
      </w:r>
      <w:r w:rsidRPr="00B06C33">
        <w:rPr>
          <w:rFonts w:eastAsia="Times New Roman" w:cs="Times New Roman"/>
          <w:color w:val="000000"/>
        </w:rPr>
        <w:tab/>
        <w:t xml:space="preserve">                 </w:t>
      </w:r>
    </w:p>
    <w:p w14:paraId="3128B01C" w14:textId="2B4293FD" w:rsidR="00356874" w:rsidRPr="00B06C33" w:rsidRDefault="00356874" w:rsidP="00356874">
      <w:pPr>
        <w:pStyle w:val="Standard"/>
        <w:autoSpaceDE w:val="0"/>
        <w:ind w:firstLine="720"/>
        <w:jc w:val="both"/>
      </w:pPr>
      <w:r w:rsidRPr="00B06C33">
        <w:rPr>
          <w:color w:val="222222"/>
          <w:lang w:eastAsia="hu-HU"/>
        </w:rPr>
        <w:t>Az egyesület titkára:</w:t>
      </w:r>
      <w:r w:rsidRPr="00B06C33">
        <w:rPr>
          <w:b/>
          <w:color w:val="222222"/>
          <w:lang w:eastAsia="hu-HU"/>
        </w:rPr>
        <w:tab/>
      </w:r>
      <w:r>
        <w:rPr>
          <w:b/>
          <w:color w:val="222222"/>
          <w:lang w:eastAsia="hu-HU"/>
        </w:rPr>
        <w:tab/>
      </w:r>
      <w:r w:rsidR="004D7600">
        <w:rPr>
          <w:b/>
          <w:color w:val="222222"/>
          <w:lang w:eastAsia="hu-HU"/>
        </w:rPr>
        <w:tab/>
      </w:r>
      <w:r>
        <w:rPr>
          <w:b/>
          <w:color w:val="222222"/>
          <w:lang w:eastAsia="hu-HU"/>
        </w:rPr>
        <w:t>Bodnár Balázs</w:t>
      </w:r>
    </w:p>
    <w:p w14:paraId="00F8E1CA" w14:textId="77777777" w:rsidR="00356874" w:rsidRDefault="00356874" w:rsidP="004D7600">
      <w:pPr>
        <w:spacing w:before="0" w:after="0"/>
        <w:ind w:left="4320" w:right="-1"/>
        <w:jc w:val="both"/>
        <w:rPr>
          <w:color w:val="222222"/>
        </w:rPr>
      </w:pPr>
      <w:r>
        <w:rPr>
          <w:color w:val="222222"/>
        </w:rPr>
        <w:t xml:space="preserve">3700 Kazincbarcika, Thököly Imre tér 15. </w:t>
      </w:r>
      <w:r w:rsidRPr="00B06C33">
        <w:rPr>
          <w:color w:val="222222"/>
        </w:rPr>
        <w:t>szám alatti lakos.</w:t>
      </w:r>
    </w:p>
    <w:p w14:paraId="168BA8EF" w14:textId="43A313E8" w:rsidR="00B00139" w:rsidRPr="00291042" w:rsidRDefault="006C3C10" w:rsidP="00356874">
      <w:pPr>
        <w:pStyle w:val="Standard"/>
        <w:autoSpaceDE w:val="0"/>
        <w:ind w:left="585" w:hanging="58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r>
    </w:p>
    <w:p w14:paraId="06DC8C74" w14:textId="77777777" w:rsidR="00B00139" w:rsidRPr="00291042" w:rsidRDefault="006C3C10">
      <w:pPr>
        <w:pStyle w:val="Standard"/>
        <w:autoSpaceDE w:val="0"/>
        <w:ind w:left="567"/>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Az egyesület törvényes képviseletét az elnök látja el.</w:t>
      </w:r>
    </w:p>
    <w:p w14:paraId="5604F763" w14:textId="77777777" w:rsidR="00B00139" w:rsidRPr="00291042" w:rsidRDefault="006C3C10">
      <w:pPr>
        <w:pStyle w:val="Standard"/>
        <w:autoSpaceDE w:val="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          A képviseleti jog gyakorlásának terjedelme: általános.</w:t>
      </w:r>
    </w:p>
    <w:p w14:paraId="1793621D" w14:textId="77777777" w:rsidR="00B00139" w:rsidRDefault="006C3C10">
      <w:pPr>
        <w:pStyle w:val="Standard"/>
        <w:autoSpaceDE w:val="0"/>
        <w:ind w:left="567"/>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lastRenderedPageBreak/>
        <w:t>A képviseleti jog gyakorlásának módja: önálló.</w:t>
      </w:r>
    </w:p>
    <w:p w14:paraId="17A2085D" w14:textId="58205032" w:rsidR="000771FF" w:rsidRPr="000771FF" w:rsidRDefault="000771FF">
      <w:pPr>
        <w:pStyle w:val="Standard"/>
        <w:autoSpaceDE w:val="0"/>
        <w:ind w:left="567"/>
        <w:jc w:val="both"/>
        <w:rPr>
          <w:rFonts w:eastAsia="Times New Roman" w:cs="Times New Roman"/>
          <w:b/>
          <w:i/>
          <w:color w:val="000000" w:themeColor="text1"/>
          <w:sz w:val="22"/>
          <w:szCs w:val="22"/>
        </w:rPr>
      </w:pPr>
      <w:r w:rsidRPr="000771FF">
        <w:rPr>
          <w:rFonts w:eastAsia="Times New Roman" w:cs="Times New Roman"/>
          <w:b/>
          <w:i/>
          <w:color w:val="000000" w:themeColor="text1"/>
          <w:sz w:val="22"/>
          <w:szCs w:val="22"/>
        </w:rPr>
        <w:t>A bankszámla felet</w:t>
      </w:r>
      <w:r w:rsidR="00875BFE">
        <w:rPr>
          <w:rFonts w:eastAsia="Times New Roman" w:cs="Times New Roman"/>
          <w:b/>
          <w:i/>
          <w:color w:val="000000" w:themeColor="text1"/>
          <w:sz w:val="22"/>
          <w:szCs w:val="22"/>
        </w:rPr>
        <w:t xml:space="preserve">ti rendelkezésre vonatkozóan </w:t>
      </w:r>
      <w:r w:rsidR="00875BFE" w:rsidRPr="000771FF">
        <w:rPr>
          <w:rFonts w:eastAsia="Times New Roman" w:cs="Times New Roman"/>
          <w:b/>
          <w:i/>
          <w:color w:val="000000" w:themeColor="text1"/>
          <w:sz w:val="22"/>
          <w:szCs w:val="22"/>
        </w:rPr>
        <w:t>a pénzügyi alelnököt önálló</w:t>
      </w:r>
      <w:r w:rsidR="00875BFE">
        <w:rPr>
          <w:rFonts w:eastAsia="Times New Roman" w:cs="Times New Roman"/>
          <w:b/>
          <w:i/>
          <w:color w:val="000000" w:themeColor="text1"/>
          <w:sz w:val="22"/>
          <w:szCs w:val="22"/>
        </w:rPr>
        <w:t>, különös képviseleti jog illeti meg</w:t>
      </w:r>
      <w:r w:rsidRPr="000771FF">
        <w:rPr>
          <w:rFonts w:eastAsia="Times New Roman" w:cs="Times New Roman"/>
          <w:b/>
          <w:i/>
          <w:color w:val="000000" w:themeColor="text1"/>
          <w:sz w:val="22"/>
          <w:szCs w:val="22"/>
        </w:rPr>
        <w:t>.</w:t>
      </w:r>
    </w:p>
    <w:p w14:paraId="0C27C183" w14:textId="77777777" w:rsidR="00B00139" w:rsidRPr="00291042" w:rsidRDefault="00B00139">
      <w:pPr>
        <w:pStyle w:val="Standard"/>
        <w:autoSpaceDE w:val="0"/>
        <w:jc w:val="both"/>
        <w:rPr>
          <w:rFonts w:eastAsia="Times New Roman" w:cs="Times New Roman"/>
          <w:color w:val="000000" w:themeColor="text1"/>
          <w:sz w:val="22"/>
          <w:szCs w:val="22"/>
        </w:rPr>
      </w:pPr>
    </w:p>
    <w:p w14:paraId="6C37834C"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17.</w:t>
      </w:r>
      <w:r w:rsidRPr="00291042">
        <w:rPr>
          <w:rFonts w:eastAsia="Times New Roman" w:cs="Times New Roman"/>
          <w:color w:val="000000" w:themeColor="text1"/>
          <w:sz w:val="22"/>
          <w:szCs w:val="22"/>
        </w:rPr>
        <w:tab/>
        <w:t>Az elnökség hatáskörébe tartozik:</w:t>
      </w:r>
    </w:p>
    <w:p w14:paraId="28B4EA1B" w14:textId="77777777" w:rsidR="00B00139" w:rsidRPr="00291042" w:rsidRDefault="006C3C10">
      <w:pPr>
        <w:pStyle w:val="Standard"/>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a./ </w:t>
      </w:r>
      <w:r w:rsidRPr="00291042">
        <w:rPr>
          <w:rFonts w:eastAsia="Times New Roman" w:cs="Times New Roman"/>
          <w:color w:val="000000" w:themeColor="text1"/>
          <w:sz w:val="22"/>
          <w:szCs w:val="22"/>
        </w:rPr>
        <w:tab/>
        <w:t>az egyesület napi ügyeinek vitele, a hatáskörébe tartozó ügyekben a döntések meghozatala;</w:t>
      </w:r>
    </w:p>
    <w:p w14:paraId="3F85CC13"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b./ </w:t>
      </w:r>
      <w:r w:rsidRPr="00291042">
        <w:rPr>
          <w:rFonts w:eastAsia="Times New Roman" w:cs="Times New Roman"/>
          <w:color w:val="000000" w:themeColor="text1"/>
          <w:sz w:val="22"/>
          <w:szCs w:val="22"/>
        </w:rPr>
        <w:tab/>
        <w:t>a beszámolók előkészítése és azoknak a közgyűlés elé terjesztése;</w:t>
      </w:r>
    </w:p>
    <w:p w14:paraId="0AF2CC92"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c./ </w:t>
      </w:r>
      <w:r w:rsidRPr="00291042">
        <w:rPr>
          <w:rFonts w:eastAsia="Times New Roman" w:cs="Times New Roman"/>
          <w:color w:val="000000" w:themeColor="text1"/>
          <w:sz w:val="22"/>
          <w:szCs w:val="22"/>
        </w:rPr>
        <w:tab/>
        <w:t>az éves költségvetés elkészítése és annak a közgyűlés elé terjesztése;</w:t>
      </w:r>
    </w:p>
    <w:p w14:paraId="1F9EC473"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d./ az egyesületi vagyon kezelése, a vagyon felhasználására és befektetésére vonatkozó, a közgyűlés hatáskörébe nem tartozó döntések meghozatala és végrehajtása;</w:t>
      </w:r>
    </w:p>
    <w:p w14:paraId="28E3273A"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e./ </w:t>
      </w:r>
      <w:r w:rsidRPr="00291042">
        <w:rPr>
          <w:rFonts w:eastAsia="Times New Roman" w:cs="Times New Roman"/>
          <w:color w:val="000000" w:themeColor="text1"/>
          <w:sz w:val="22"/>
          <w:szCs w:val="22"/>
        </w:rPr>
        <w:tab/>
        <w:t>a közgyűlés összehívása, a tagság és az egyesület szerveinek értesítése;</w:t>
      </w:r>
    </w:p>
    <w:p w14:paraId="2D649F6F"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f./ </w:t>
      </w:r>
      <w:r w:rsidRPr="00291042">
        <w:rPr>
          <w:rFonts w:eastAsia="Times New Roman" w:cs="Times New Roman"/>
          <w:color w:val="000000" w:themeColor="text1"/>
          <w:sz w:val="22"/>
          <w:szCs w:val="22"/>
        </w:rPr>
        <w:tab/>
        <w:t>az elnökség által összehívott közgyűlés napirendi pontjainak meghatározása;</w:t>
      </w:r>
    </w:p>
    <w:p w14:paraId="0845241E"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g./ </w:t>
      </w:r>
      <w:r w:rsidRPr="00291042">
        <w:rPr>
          <w:rFonts w:eastAsia="Times New Roman" w:cs="Times New Roman"/>
          <w:color w:val="000000" w:themeColor="text1"/>
          <w:sz w:val="22"/>
          <w:szCs w:val="22"/>
        </w:rPr>
        <w:tab/>
        <w:t>részvétel a közgyűlésen és válaszadás az egyesülettel kapcsolatos kérdésekre;</w:t>
      </w:r>
    </w:p>
    <w:p w14:paraId="5F874E9D"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h./ </w:t>
      </w:r>
      <w:r w:rsidRPr="00291042">
        <w:rPr>
          <w:rFonts w:eastAsia="Times New Roman" w:cs="Times New Roman"/>
          <w:color w:val="000000" w:themeColor="text1"/>
          <w:sz w:val="22"/>
          <w:szCs w:val="22"/>
        </w:rPr>
        <w:tab/>
        <w:t>a tagság nyilvántartása;</w:t>
      </w:r>
    </w:p>
    <w:p w14:paraId="64DFD452"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i./ </w:t>
      </w:r>
      <w:r w:rsidRPr="00291042">
        <w:rPr>
          <w:rFonts w:eastAsia="Times New Roman" w:cs="Times New Roman"/>
          <w:color w:val="000000" w:themeColor="text1"/>
          <w:sz w:val="22"/>
          <w:szCs w:val="22"/>
        </w:rPr>
        <w:tab/>
        <w:t>az egyesület határozatainak, szervezeti okiratainak és egyéb könyveinek vezetése;</w:t>
      </w:r>
    </w:p>
    <w:p w14:paraId="79E12E38"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j./ az egyesület működésével kapcsolatos iratok megőrzése;</w:t>
      </w:r>
    </w:p>
    <w:p w14:paraId="4EB711C7"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k./ az egyesületet érintő megszűnési ok fennállásának mindenkori vizsgálata és annak bekövetkezte esetén az e törvényben előírt intézkedések megtétele; és</w:t>
      </w:r>
    </w:p>
    <w:p w14:paraId="6031EDD0" w14:textId="77777777" w:rsidR="00B00139" w:rsidRPr="00291042" w:rsidRDefault="006C3C10">
      <w:pPr>
        <w:pStyle w:val="Standard"/>
        <w:autoSpaceDE w:val="0"/>
        <w:ind w:left="900" w:hanging="33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l./</w:t>
      </w:r>
      <w:r w:rsidRPr="00291042">
        <w:rPr>
          <w:rFonts w:eastAsia="Times New Roman" w:cs="Times New Roman"/>
          <w:color w:val="000000" w:themeColor="text1"/>
          <w:sz w:val="22"/>
          <w:szCs w:val="22"/>
        </w:rPr>
        <w:tab/>
        <w:t>a tag felvételéről való döntés.</w:t>
      </w:r>
    </w:p>
    <w:p w14:paraId="767D1B54" w14:textId="77777777" w:rsidR="00B00139" w:rsidRPr="00291042" w:rsidRDefault="006C3C10">
      <w:pPr>
        <w:pStyle w:val="Standard"/>
        <w:autoSpaceDE w:val="0"/>
        <w:ind w:left="765" w:hanging="22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m/döntés mindazon kérdésben, amelyet jogszabály vagy alapszabály a hatáskörébe utal</w:t>
      </w:r>
    </w:p>
    <w:p w14:paraId="388E4C65" w14:textId="77777777" w:rsidR="00B00139" w:rsidRPr="00291042" w:rsidRDefault="00B00139">
      <w:pPr>
        <w:pStyle w:val="Standard"/>
        <w:autoSpaceDE w:val="0"/>
        <w:ind w:left="900" w:hanging="330"/>
        <w:jc w:val="both"/>
        <w:rPr>
          <w:rFonts w:eastAsia="Times New Roman" w:cs="Times New Roman"/>
          <w:color w:val="000000" w:themeColor="text1"/>
          <w:sz w:val="22"/>
          <w:szCs w:val="22"/>
        </w:rPr>
      </w:pPr>
    </w:p>
    <w:p w14:paraId="4615814D" w14:textId="5FE60261" w:rsidR="00B00139" w:rsidRPr="00291042" w:rsidRDefault="006C3C10">
      <w:pPr>
        <w:pStyle w:val="Standard"/>
        <w:tabs>
          <w:tab w:val="left" w:pos="990"/>
        </w:tabs>
        <w:ind w:left="540" w:hanging="585"/>
        <w:jc w:val="both"/>
        <w:rPr>
          <w:rFonts w:cs="Times New Roman"/>
          <w:color w:val="000000" w:themeColor="text1"/>
          <w:sz w:val="22"/>
          <w:szCs w:val="22"/>
        </w:rPr>
      </w:pPr>
      <w:r w:rsidRPr="00291042">
        <w:rPr>
          <w:rFonts w:eastAsia="Times New Roman" w:cs="Times New Roman"/>
          <w:color w:val="000000" w:themeColor="text1"/>
          <w:sz w:val="22"/>
          <w:szCs w:val="22"/>
        </w:rPr>
        <w:t>18.     Az elnökség üléseit szükség szerint, de évente legalább egy alkalommal tartja. Az elnökségi ülést az</w:t>
      </w:r>
      <w:r w:rsidR="008D4AB9">
        <w:rPr>
          <w:rFonts w:eastAsia="Times New Roman" w:cs="Times New Roman"/>
          <w:color w:val="000000" w:themeColor="text1"/>
          <w:sz w:val="22"/>
          <w:szCs w:val="22"/>
        </w:rPr>
        <w:t xml:space="preserve"> elnök legalább 4</w:t>
      </w:r>
      <w:r w:rsidRPr="00291042">
        <w:rPr>
          <w:rFonts w:eastAsia="Times New Roman" w:cs="Times New Roman"/>
          <w:color w:val="000000" w:themeColor="text1"/>
          <w:sz w:val="22"/>
          <w:szCs w:val="22"/>
        </w:rPr>
        <w:t xml:space="preserve"> nappal az ülés időpontja előtt kiküldött meghívóval, elsődlegesen az egyesület székhelyére hívja össze írásban, igazolható módon. Írásbeli igazolható módon történő kézbesítésnek minősül: pl. ajánlott vagy tértivevényes küldeményként, továbbá a tagnak az elektronikus levelezési címére történő kézbesítés azzal, hogy a kézbesítés visszaigazolásra kerüljön (elektronikus tértivevény).</w:t>
      </w:r>
    </w:p>
    <w:p w14:paraId="420E532B" w14:textId="77777777" w:rsidR="00B00139" w:rsidRPr="00291042" w:rsidRDefault="00B00139">
      <w:pPr>
        <w:pStyle w:val="Standard"/>
        <w:autoSpaceDE w:val="0"/>
        <w:ind w:left="555" w:hanging="570"/>
        <w:jc w:val="both"/>
        <w:rPr>
          <w:rFonts w:eastAsia="Times New Roman" w:cs="Times New Roman"/>
          <w:color w:val="000000" w:themeColor="text1"/>
          <w:sz w:val="22"/>
          <w:szCs w:val="22"/>
        </w:rPr>
      </w:pPr>
    </w:p>
    <w:p w14:paraId="3A997D8D"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Az elnökségi ülésre szóló meghívó tartalmazza az egyesület nevét, székhelyét, az elnökségi ülés helyét, idejét és a javasolt napirendi pontokat. A napirendi pontokat a meghívóban legalább olyan részletezettséggel kell rögzíteni, hogy az elnökségi tagok álláspontjukat kialakíthassák.</w:t>
      </w:r>
    </w:p>
    <w:p w14:paraId="2D725766" w14:textId="77777777" w:rsidR="00B00139" w:rsidRPr="00291042" w:rsidRDefault="00B00139">
      <w:pPr>
        <w:pStyle w:val="Standard"/>
        <w:ind w:left="540" w:hanging="555"/>
        <w:jc w:val="both"/>
        <w:rPr>
          <w:rFonts w:cs="Times New Roman"/>
          <w:color w:val="000000" w:themeColor="text1"/>
          <w:sz w:val="22"/>
          <w:szCs w:val="22"/>
        </w:rPr>
      </w:pPr>
    </w:p>
    <w:p w14:paraId="168FC158" w14:textId="24B274AD" w:rsidR="00B00139" w:rsidRPr="00291042" w:rsidRDefault="006C3C10">
      <w:pPr>
        <w:pStyle w:val="Standard"/>
        <w:ind w:left="540" w:hanging="555"/>
        <w:jc w:val="both"/>
        <w:rPr>
          <w:rFonts w:cs="Times New Roman"/>
          <w:color w:val="000000" w:themeColor="text1"/>
          <w:sz w:val="22"/>
          <w:szCs w:val="22"/>
        </w:rPr>
      </w:pPr>
      <w:r w:rsidRPr="00291042">
        <w:rPr>
          <w:rFonts w:eastAsia="Times New Roman" w:cs="Times New Roman"/>
          <w:color w:val="000000" w:themeColor="text1"/>
          <w:sz w:val="22"/>
          <w:szCs w:val="22"/>
        </w:rPr>
        <w:t>19.   Az elnökség határozatát egyszerű szótöbbséggel, nyílt szavazással hozza. Az elnökség határozatképes, ha ülésén a szavazati jogában nem korlátozott elnökségi tagok több mint a fele jelen van. Két elnökségi tag jelenléte esetén kizárólag egyhangúlag hozható határozat.</w:t>
      </w:r>
    </w:p>
    <w:p w14:paraId="23F905EB" w14:textId="77777777" w:rsidR="00B00139" w:rsidRPr="00291042" w:rsidRDefault="00B00139">
      <w:pPr>
        <w:pStyle w:val="Standard"/>
        <w:ind w:left="540" w:hanging="555"/>
        <w:jc w:val="both"/>
        <w:rPr>
          <w:rFonts w:eastAsia="Times New Roman" w:cs="Times New Roman"/>
          <w:color w:val="000000" w:themeColor="text1"/>
          <w:sz w:val="22"/>
          <w:szCs w:val="22"/>
        </w:rPr>
      </w:pPr>
    </w:p>
    <w:p w14:paraId="2364BDA6" w14:textId="77777777" w:rsidR="00B00139" w:rsidRPr="00291042" w:rsidRDefault="006C3C10">
      <w:pPr>
        <w:pStyle w:val="Standard"/>
        <w:ind w:left="540" w:hanging="55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b/>
        <w:t>A határozat meghozatalakor nem szavazhat az,</w:t>
      </w:r>
    </w:p>
    <w:p w14:paraId="6ACC4266"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a) </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akit a határozat kötelezettség vagy felelősség alól mentesít vagy a jogi személy terhére másfajta előnyben részesít;</w:t>
      </w:r>
    </w:p>
    <w:p w14:paraId="391C2CA1"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b) </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akivel a határozat szerint szerződést kell kötni;</w:t>
      </w:r>
    </w:p>
    <w:p w14:paraId="08E8F3C9"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c) </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 ellen a határozat alapján pert kell indítani;</w:t>
      </w:r>
    </w:p>
    <w:p w14:paraId="6BDD0A95"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d)</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akinek olyan hozzátartozója érdekelt a döntésben, aki az egyesületnek nem tagja;</w:t>
      </w:r>
    </w:p>
    <w:p w14:paraId="19EBE88C" w14:textId="77777777" w:rsidR="00B00139" w:rsidRPr="00291042" w:rsidRDefault="006C3C10">
      <w:pPr>
        <w:pStyle w:val="Standard"/>
        <w:autoSpaceDE w:val="0"/>
        <w:ind w:left="1005" w:hanging="435"/>
        <w:jc w:val="both"/>
        <w:rPr>
          <w:rFonts w:cs="Times New Roman"/>
          <w:color w:val="000000" w:themeColor="text1"/>
          <w:sz w:val="22"/>
          <w:szCs w:val="22"/>
        </w:rPr>
      </w:pPr>
      <w:r w:rsidRPr="00291042">
        <w:rPr>
          <w:rFonts w:eastAsia="Times New Roman" w:cs="Times New Roman"/>
          <w:i/>
          <w:iCs/>
          <w:color w:val="000000" w:themeColor="text1"/>
          <w:sz w:val="22"/>
          <w:szCs w:val="22"/>
        </w:rPr>
        <w:t xml:space="preserve">e) </w:t>
      </w:r>
      <w:r w:rsidRPr="00291042">
        <w:rPr>
          <w:rFonts w:eastAsia="Times New Roman" w:cs="Times New Roman"/>
          <w:i/>
          <w:iCs/>
          <w:color w:val="000000" w:themeColor="text1"/>
          <w:sz w:val="22"/>
          <w:szCs w:val="22"/>
        </w:rPr>
        <w:tab/>
      </w:r>
      <w:r w:rsidRPr="00291042">
        <w:rPr>
          <w:rFonts w:eastAsia="Times New Roman" w:cs="Times New Roman"/>
          <w:color w:val="000000" w:themeColor="text1"/>
          <w:sz w:val="22"/>
          <w:szCs w:val="22"/>
        </w:rPr>
        <w:t>aki a döntésben érdekelt más szervezettel többségi befolyáson alapuló kapcsolatban áll; vagy</w:t>
      </w:r>
    </w:p>
    <w:p w14:paraId="0A45046D" w14:textId="77777777" w:rsidR="00B00139" w:rsidRPr="00291042" w:rsidRDefault="006C3C10">
      <w:pPr>
        <w:pStyle w:val="Standard"/>
        <w:ind w:left="540" w:hanging="555"/>
        <w:jc w:val="both"/>
        <w:rPr>
          <w:rFonts w:cs="Times New Roman"/>
          <w:color w:val="000000" w:themeColor="text1"/>
          <w:sz w:val="22"/>
          <w:szCs w:val="22"/>
        </w:rPr>
      </w:pPr>
      <w:r w:rsidRPr="00291042">
        <w:rPr>
          <w:rFonts w:eastAsia="Times New Roman" w:cs="Times New Roman"/>
          <w:i/>
          <w:iCs/>
          <w:color w:val="000000" w:themeColor="text1"/>
          <w:sz w:val="22"/>
          <w:szCs w:val="22"/>
        </w:rPr>
        <w:tab/>
        <w:t xml:space="preserve"> f)      </w:t>
      </w:r>
      <w:r w:rsidRPr="00291042">
        <w:rPr>
          <w:rFonts w:eastAsia="Times New Roman" w:cs="Times New Roman"/>
          <w:color w:val="000000" w:themeColor="text1"/>
          <w:sz w:val="22"/>
          <w:szCs w:val="22"/>
        </w:rPr>
        <w:t>aki egyébként személyesen érdekelt a döntésben.</w:t>
      </w:r>
    </w:p>
    <w:p w14:paraId="7A66BF63" w14:textId="77777777" w:rsidR="008D4AB9" w:rsidRPr="00291042" w:rsidRDefault="008D4AB9">
      <w:pPr>
        <w:pStyle w:val="Standard"/>
        <w:autoSpaceDE w:val="0"/>
        <w:jc w:val="both"/>
        <w:rPr>
          <w:rFonts w:cs="Times New Roman"/>
          <w:color w:val="000000" w:themeColor="text1"/>
          <w:sz w:val="22"/>
          <w:szCs w:val="22"/>
        </w:rPr>
      </w:pPr>
    </w:p>
    <w:p w14:paraId="03EBA5C5" w14:textId="6AB17783" w:rsidR="005C4C6C" w:rsidRDefault="006C3C10" w:rsidP="00875BFE">
      <w:pPr>
        <w:pStyle w:val="Standard"/>
        <w:ind w:left="570" w:hanging="58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20.</w:t>
      </w:r>
      <w:r w:rsidRPr="00291042">
        <w:rPr>
          <w:rFonts w:eastAsia="Times New Roman" w:cs="Times New Roman"/>
          <w:color w:val="000000" w:themeColor="text1"/>
          <w:sz w:val="22"/>
          <w:szCs w:val="22"/>
        </w:rPr>
        <w:tab/>
        <w:t xml:space="preserve">Az elnökség határozatait az elnökségi ülésen szóban kihirdeti és az érintett </w:t>
      </w:r>
      <w:proofErr w:type="gramStart"/>
      <w:r w:rsidRPr="00291042">
        <w:rPr>
          <w:rFonts w:eastAsia="Times New Roman" w:cs="Times New Roman"/>
          <w:color w:val="000000" w:themeColor="text1"/>
          <w:sz w:val="22"/>
          <w:szCs w:val="22"/>
        </w:rPr>
        <w:t>tag(</w:t>
      </w:r>
      <w:proofErr w:type="spellStart"/>
      <w:proofErr w:type="gramEnd"/>
      <w:r w:rsidRPr="00291042">
        <w:rPr>
          <w:rFonts w:eastAsia="Times New Roman" w:cs="Times New Roman"/>
          <w:color w:val="000000" w:themeColor="text1"/>
          <w:sz w:val="22"/>
          <w:szCs w:val="22"/>
        </w:rPr>
        <w:t>okk</w:t>
      </w:r>
      <w:proofErr w:type="spellEnd"/>
      <w:r w:rsidRPr="00291042">
        <w:rPr>
          <w:rFonts w:eastAsia="Times New Roman" w:cs="Times New Roman"/>
          <w:color w:val="000000" w:themeColor="text1"/>
          <w:sz w:val="22"/>
          <w:szCs w:val="22"/>
        </w:rPr>
        <w:t>)</w:t>
      </w:r>
      <w:proofErr w:type="spellStart"/>
      <w:r w:rsidRPr="00291042">
        <w:rPr>
          <w:rFonts w:eastAsia="Times New Roman" w:cs="Times New Roman"/>
          <w:color w:val="000000" w:themeColor="text1"/>
          <w:sz w:val="22"/>
          <w:szCs w:val="22"/>
        </w:rPr>
        <w:t>al</w:t>
      </w:r>
      <w:proofErr w:type="spellEnd"/>
      <w:r w:rsidRPr="00291042">
        <w:rPr>
          <w:rFonts w:eastAsia="Times New Roman" w:cs="Times New Roman"/>
          <w:color w:val="000000" w:themeColor="text1"/>
          <w:sz w:val="22"/>
          <w:szCs w:val="22"/>
        </w:rPr>
        <w:t xml:space="preserve"> a határozat meghozatalát követő 8 napon belül írásban, igazolható módon is közli a határozatoknak az egyesület honlapján történő közzétételével egyidejűleg.</w:t>
      </w:r>
    </w:p>
    <w:p w14:paraId="34340DFA" w14:textId="77777777" w:rsidR="004D7600" w:rsidRDefault="004D7600">
      <w:pPr>
        <w:pStyle w:val="Standard"/>
        <w:ind w:left="570" w:hanging="585"/>
        <w:jc w:val="both"/>
        <w:rPr>
          <w:rFonts w:eastAsia="Times New Roman" w:cs="Times New Roman"/>
          <w:color w:val="000000" w:themeColor="text1"/>
          <w:sz w:val="22"/>
          <w:szCs w:val="22"/>
        </w:rPr>
      </w:pPr>
    </w:p>
    <w:p w14:paraId="4C090B15" w14:textId="269CDD72" w:rsidR="004D7600" w:rsidRPr="004D7600" w:rsidRDefault="004D7600">
      <w:pPr>
        <w:pStyle w:val="Standard"/>
        <w:ind w:left="570" w:hanging="585"/>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21.</w:t>
      </w:r>
      <w:r w:rsidRPr="004D7600">
        <w:rPr>
          <w:rFonts w:eastAsia="Times New Roman" w:cs="Times New Roman"/>
          <w:b/>
          <w:i/>
          <w:color w:val="000000" w:themeColor="text1"/>
          <w:sz w:val="22"/>
          <w:szCs w:val="22"/>
        </w:rPr>
        <w:tab/>
        <w:t xml:space="preserve">A pénzügyi alelnök feladata az egyesület pénzügyi működésének rendezett, átlátható és dokumentált kezelése, valamint a pénzügyi feladatok koordinációja. </w:t>
      </w:r>
    </w:p>
    <w:p w14:paraId="6AE81DE0" w14:textId="45F58104" w:rsidR="004D7600" w:rsidRPr="004D7600" w:rsidRDefault="004D7600">
      <w:pPr>
        <w:pStyle w:val="Standard"/>
        <w:ind w:left="570" w:hanging="585"/>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ab/>
        <w:t>Feladatai:</w:t>
      </w:r>
    </w:p>
    <w:p w14:paraId="5764C60C"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Az egyesület pénzügyi adminisztrációjának koordinálása. </w:t>
      </w:r>
    </w:p>
    <w:p w14:paraId="5D8E5536"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A bevételek és kiadások nyilvántartásának, dokumentálásának és rendszerezésének koordinálása. </w:t>
      </w:r>
    </w:p>
    <w:p w14:paraId="618B772D"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 A számlák, bizonylatok és egyéb pénzügyi dokumentumok összegyűjtése és rendszerezése. </w:t>
      </w:r>
    </w:p>
    <w:p w14:paraId="1F131B85"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lastRenderedPageBreak/>
        <w:t xml:space="preserve">Az egyesület bankszámlájával és pénzforgalmával kapcsolatos adminisztratív feladatok koordinálása. </w:t>
      </w:r>
    </w:p>
    <w:p w14:paraId="302413E3"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Az egyesület támogatásaiból, tagdíjaiból, adományaiból és egyéb bevételeiből származó pénzügyi adatok nyilvántartásának vezetése vagy annak koordinálása. </w:t>
      </w:r>
    </w:p>
    <w:p w14:paraId="78201239"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Az egyesület által teljesítendő pénzügyi kötelezettségek nyilvántartása és határidőinek figyelemmel kísérése. </w:t>
      </w:r>
    </w:p>
    <w:p w14:paraId="3296C0E6"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A könyvelővel, pénzügyi szolgáltatókkal, bankkal és egyéb pénzügyi ügyintézőkkel való kapcsolattartás és ügyintézés koordinálása. </w:t>
      </w:r>
    </w:p>
    <w:p w14:paraId="3D87C29D"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A könyveléshez szükséges bizonylatok és dokumentumok határidőben történő előkészítése és továbbítása. </w:t>
      </w:r>
    </w:p>
    <w:p w14:paraId="673069C2"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Az egyesület vezetősége számára pénzügyi kimutatások és beszámolók előkészítése. </w:t>
      </w:r>
    </w:p>
    <w:p w14:paraId="7B88DC5B"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Az egyesület éves költségvetésének és pénzügyi terveinek előkészítésében való közreműködés. </w:t>
      </w:r>
    </w:p>
    <w:p w14:paraId="186FF2D3"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A közgyűlés és az elnökség számára a pénzügyi helyzetről szükség szerint tájékoztatás nyújtása.</w:t>
      </w:r>
    </w:p>
    <w:p w14:paraId="31C450C8" w14:textId="77777777"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 xml:space="preserve">A pénzügyi dokumentumok szabályszerű és visszakereshető megőrzésének koordinálása. </w:t>
      </w:r>
    </w:p>
    <w:p w14:paraId="76636352" w14:textId="535BC92B"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Minden egyéb, az egyesület pénzügyi adminisztrációjához kapcsolódó, az elnökség által jogszerűen meghatározott feladat ellátása.</w:t>
      </w:r>
    </w:p>
    <w:p w14:paraId="03415F86" w14:textId="466D8C32" w:rsidR="004D7600" w:rsidRPr="004D7600" w:rsidRDefault="004D7600" w:rsidP="004D7600">
      <w:pPr>
        <w:pStyle w:val="Standard"/>
        <w:numPr>
          <w:ilvl w:val="0"/>
          <w:numId w:val="4"/>
        </w:numPr>
        <w:jc w:val="both"/>
        <w:rPr>
          <w:rFonts w:eastAsia="Times New Roman" w:cs="Times New Roman"/>
          <w:b/>
          <w:i/>
          <w:color w:val="000000" w:themeColor="text1"/>
          <w:sz w:val="22"/>
          <w:szCs w:val="22"/>
        </w:rPr>
      </w:pPr>
      <w:r w:rsidRPr="004D7600">
        <w:rPr>
          <w:rFonts w:eastAsia="Times New Roman" w:cs="Times New Roman"/>
          <w:b/>
          <w:i/>
          <w:color w:val="000000" w:themeColor="text1"/>
          <w:sz w:val="22"/>
          <w:szCs w:val="22"/>
        </w:rPr>
        <w:t>Az elvégzett pénzügyi feladatokról az elnökség részére rendszeresen beszámol, köteles haladéktalanul jelezni az elnökség részére minden olyan pénzügyi problémát, szabálytalanságot, hiányt, határidő mulasztást vagy egyéb körülményt, amely az egyesület működését vagy vagyoni helyzetét veszélyeztetheti.</w:t>
      </w:r>
    </w:p>
    <w:p w14:paraId="66E62166" w14:textId="77777777" w:rsidR="00B00139" w:rsidRPr="00291042" w:rsidRDefault="00B00139">
      <w:pPr>
        <w:pStyle w:val="Standard"/>
        <w:ind w:left="540" w:hanging="555"/>
        <w:jc w:val="both"/>
        <w:rPr>
          <w:rFonts w:eastAsia="Times New Roman" w:cs="Times New Roman"/>
          <w:color w:val="000000" w:themeColor="text1"/>
          <w:sz w:val="22"/>
          <w:szCs w:val="22"/>
        </w:rPr>
      </w:pPr>
    </w:p>
    <w:p w14:paraId="6222D5F9" w14:textId="77777777" w:rsidR="008D4AB9" w:rsidRPr="008D4AB9" w:rsidRDefault="006C3C10" w:rsidP="008D4AB9">
      <w:pPr>
        <w:pStyle w:val="Standard"/>
        <w:jc w:val="center"/>
        <w:rPr>
          <w:b/>
          <w:sz w:val="22"/>
          <w:szCs w:val="22"/>
        </w:rPr>
      </w:pPr>
      <w:r w:rsidRPr="008D4AB9">
        <w:rPr>
          <w:rFonts w:eastAsia="Times New Roman" w:cs="Times New Roman"/>
          <w:b/>
          <w:bCs/>
          <w:color w:val="000000" w:themeColor="text1"/>
          <w:sz w:val="22"/>
          <w:szCs w:val="22"/>
        </w:rPr>
        <w:t>XI.</w:t>
      </w:r>
      <w:r w:rsidR="008D4AB9" w:rsidRPr="008D4AB9">
        <w:rPr>
          <w:b/>
          <w:sz w:val="22"/>
          <w:szCs w:val="22"/>
        </w:rPr>
        <w:t xml:space="preserve"> </w:t>
      </w:r>
    </w:p>
    <w:p w14:paraId="259C2E48" w14:textId="6D779256" w:rsidR="00B00139" w:rsidRPr="008D4AB9" w:rsidRDefault="008D4AB9" w:rsidP="008D4AB9">
      <w:pPr>
        <w:pStyle w:val="Standard"/>
        <w:jc w:val="center"/>
        <w:rPr>
          <w:rFonts w:eastAsia="Times New Roman" w:cs="Times New Roman"/>
          <w:b/>
          <w:bCs/>
          <w:color w:val="000000" w:themeColor="text1"/>
          <w:sz w:val="22"/>
          <w:szCs w:val="22"/>
        </w:rPr>
      </w:pPr>
      <w:r w:rsidRPr="008D4AB9">
        <w:rPr>
          <w:b/>
          <w:sz w:val="22"/>
          <w:szCs w:val="22"/>
        </w:rPr>
        <w:t>Az Egyesület internetes felületei</w:t>
      </w:r>
    </w:p>
    <w:p w14:paraId="23A82009" w14:textId="77777777" w:rsidR="008D4AB9" w:rsidRPr="008D4AB9" w:rsidRDefault="008D4AB9" w:rsidP="008D4AB9">
      <w:pPr>
        <w:pStyle w:val="Standard"/>
        <w:jc w:val="both"/>
        <w:rPr>
          <w:rFonts w:eastAsia="Times New Roman" w:cs="Times New Roman"/>
          <w:b/>
          <w:bCs/>
          <w:color w:val="000000" w:themeColor="text1"/>
          <w:sz w:val="20"/>
          <w:szCs w:val="22"/>
        </w:rPr>
      </w:pPr>
    </w:p>
    <w:p w14:paraId="651CE105" w14:textId="21F45E7E" w:rsidR="008D4AB9" w:rsidRDefault="008D4AB9" w:rsidP="008D4AB9">
      <w:pPr>
        <w:pStyle w:val="Standard"/>
        <w:numPr>
          <w:ilvl w:val="0"/>
          <w:numId w:val="3"/>
        </w:numPr>
        <w:jc w:val="both"/>
        <w:rPr>
          <w:sz w:val="22"/>
        </w:rPr>
      </w:pPr>
      <w:r w:rsidRPr="008D4AB9">
        <w:rPr>
          <w:sz w:val="22"/>
        </w:rPr>
        <w:t xml:space="preserve">Az egyesület honlapjának címe: </w:t>
      </w:r>
      <w:proofErr w:type="spellStart"/>
      <w:r w:rsidRPr="008D4AB9">
        <w:rPr>
          <w:sz w:val="22"/>
        </w:rPr>
        <w:t>www.zoldmozgalom.eu</w:t>
      </w:r>
      <w:proofErr w:type="spellEnd"/>
      <w:r w:rsidRPr="008D4AB9">
        <w:rPr>
          <w:sz w:val="22"/>
        </w:rPr>
        <w:t xml:space="preserve"> </w:t>
      </w:r>
    </w:p>
    <w:p w14:paraId="1CDDB7AA" w14:textId="77777777" w:rsidR="008D4AB9" w:rsidRDefault="008D4AB9" w:rsidP="008D4AB9">
      <w:pPr>
        <w:pStyle w:val="Standard"/>
        <w:ind w:left="927"/>
        <w:jc w:val="both"/>
        <w:rPr>
          <w:sz w:val="22"/>
        </w:rPr>
      </w:pPr>
    </w:p>
    <w:p w14:paraId="228808F7" w14:textId="77777777" w:rsidR="008D4AB9" w:rsidRDefault="008D4AB9" w:rsidP="008D4AB9">
      <w:pPr>
        <w:pStyle w:val="Standard"/>
        <w:ind w:left="567"/>
        <w:jc w:val="both"/>
        <w:rPr>
          <w:sz w:val="22"/>
        </w:rPr>
      </w:pPr>
      <w:r w:rsidRPr="008D4AB9">
        <w:rPr>
          <w:sz w:val="22"/>
        </w:rPr>
        <w:t xml:space="preserve">2. Az egyesület </w:t>
      </w:r>
      <w:proofErr w:type="spellStart"/>
      <w:r w:rsidRPr="008D4AB9">
        <w:rPr>
          <w:sz w:val="22"/>
        </w:rPr>
        <w:t>Facebook</w:t>
      </w:r>
      <w:proofErr w:type="spellEnd"/>
      <w:r w:rsidRPr="008D4AB9">
        <w:rPr>
          <w:sz w:val="22"/>
        </w:rPr>
        <w:t xml:space="preserve"> oldalának címe: https://www.facebook.com/zoldmagyarorszag </w:t>
      </w:r>
    </w:p>
    <w:p w14:paraId="3A92933E" w14:textId="52C941EF" w:rsidR="008D4AB9" w:rsidRDefault="008D4AB9" w:rsidP="008D4AB9">
      <w:pPr>
        <w:pStyle w:val="Standard"/>
        <w:ind w:left="567"/>
        <w:jc w:val="both"/>
        <w:rPr>
          <w:sz w:val="22"/>
        </w:rPr>
      </w:pPr>
      <w:r w:rsidRPr="008D4AB9">
        <w:rPr>
          <w:sz w:val="22"/>
        </w:rPr>
        <w:t xml:space="preserve">Az egyesület </w:t>
      </w:r>
      <w:proofErr w:type="spellStart"/>
      <w:r w:rsidRPr="008D4AB9">
        <w:rPr>
          <w:sz w:val="22"/>
        </w:rPr>
        <w:t>Facebook</w:t>
      </w:r>
      <w:proofErr w:type="spellEnd"/>
      <w:r w:rsidRPr="008D4AB9">
        <w:rPr>
          <w:sz w:val="22"/>
        </w:rPr>
        <w:t xml:space="preserve"> oldalához kizárólag a mindenkori elnök rendelkezhet</w:t>
      </w:r>
      <w:r>
        <w:rPr>
          <w:sz w:val="22"/>
        </w:rPr>
        <w:t xml:space="preserve"> adminisztrátor jogosultsággal. </w:t>
      </w:r>
      <w:r w:rsidRPr="008D4AB9">
        <w:rPr>
          <w:sz w:val="22"/>
        </w:rPr>
        <w:t>Az oldal többi kezelője legfeljebb szerkesztői joggal rendelkezhet, amelyre az Elnökség ad felhatalmazást.</w:t>
      </w:r>
    </w:p>
    <w:p w14:paraId="24279076" w14:textId="77777777" w:rsidR="008D4AB9" w:rsidRDefault="008D4AB9" w:rsidP="008D4AB9">
      <w:pPr>
        <w:pStyle w:val="Standard"/>
        <w:jc w:val="both"/>
        <w:rPr>
          <w:sz w:val="22"/>
        </w:rPr>
      </w:pPr>
    </w:p>
    <w:p w14:paraId="3217E67C" w14:textId="448EEFCE" w:rsidR="008D4AB9" w:rsidRPr="008D4AB9" w:rsidRDefault="008D4AB9" w:rsidP="008D4AB9">
      <w:pPr>
        <w:pStyle w:val="Standard"/>
        <w:jc w:val="center"/>
        <w:rPr>
          <w:b/>
          <w:sz w:val="22"/>
        </w:rPr>
      </w:pPr>
      <w:r w:rsidRPr="008D4AB9">
        <w:rPr>
          <w:b/>
          <w:sz w:val="22"/>
        </w:rPr>
        <w:t>XII.</w:t>
      </w:r>
    </w:p>
    <w:p w14:paraId="73A84D08" w14:textId="77777777" w:rsidR="00B00139" w:rsidRPr="008D4AB9" w:rsidRDefault="006C3C10">
      <w:pPr>
        <w:pStyle w:val="Standard"/>
        <w:ind w:left="540" w:hanging="555"/>
        <w:jc w:val="center"/>
        <w:rPr>
          <w:rFonts w:eastAsia="Times New Roman" w:cs="Times New Roman"/>
          <w:b/>
          <w:bCs/>
          <w:color w:val="000000" w:themeColor="text1"/>
          <w:sz w:val="22"/>
          <w:szCs w:val="22"/>
        </w:rPr>
      </w:pPr>
      <w:r w:rsidRPr="008D4AB9">
        <w:rPr>
          <w:rFonts w:eastAsia="Times New Roman" w:cs="Times New Roman"/>
          <w:b/>
          <w:bCs/>
          <w:color w:val="000000" w:themeColor="text1"/>
          <w:sz w:val="22"/>
          <w:szCs w:val="22"/>
        </w:rPr>
        <w:t>Záró rendelkezések</w:t>
      </w:r>
    </w:p>
    <w:p w14:paraId="1AA013AF" w14:textId="77777777" w:rsidR="00B00139" w:rsidRPr="00291042" w:rsidRDefault="00B00139">
      <w:pPr>
        <w:pStyle w:val="Standard"/>
        <w:ind w:left="540" w:hanging="555"/>
        <w:jc w:val="both"/>
        <w:rPr>
          <w:rFonts w:eastAsia="Times New Roman" w:cs="Times New Roman"/>
          <w:color w:val="000000" w:themeColor="text1"/>
          <w:sz w:val="22"/>
          <w:szCs w:val="22"/>
        </w:rPr>
      </w:pPr>
    </w:p>
    <w:p w14:paraId="0A1FEA15" w14:textId="77777777" w:rsidR="00B00139" w:rsidRPr="00291042" w:rsidRDefault="006C3C10">
      <w:pPr>
        <w:pStyle w:val="Standard"/>
        <w:ind w:left="540"/>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Az alapszabályban nem szabályozott kérdésekre a Polgári Törvénykönyvről szóló 2013. évi V. törvény (Ptk.) és az egyesülési jogról, a közhasznú jogállásról, valamint a civil szervezetek működéséről és támogatásáról szóló 2011. évi CLXXV. törvény (</w:t>
      </w:r>
      <w:proofErr w:type="spellStart"/>
      <w:r w:rsidRPr="00291042">
        <w:rPr>
          <w:rFonts w:eastAsia="Times New Roman" w:cs="Times New Roman"/>
          <w:color w:val="000000" w:themeColor="text1"/>
          <w:sz w:val="22"/>
          <w:szCs w:val="22"/>
        </w:rPr>
        <w:t>Ectv</w:t>
      </w:r>
      <w:proofErr w:type="spellEnd"/>
      <w:r w:rsidRPr="00291042">
        <w:rPr>
          <w:rFonts w:eastAsia="Times New Roman" w:cs="Times New Roman"/>
          <w:color w:val="000000" w:themeColor="text1"/>
          <w:sz w:val="22"/>
          <w:szCs w:val="22"/>
        </w:rPr>
        <w:t>.) rendelkezései az irányadóak.</w:t>
      </w:r>
    </w:p>
    <w:p w14:paraId="63F03FEF" w14:textId="77777777" w:rsidR="00B00139" w:rsidRPr="00291042" w:rsidRDefault="00B00139">
      <w:pPr>
        <w:pStyle w:val="Standard"/>
        <w:ind w:left="540" w:hanging="555"/>
        <w:jc w:val="both"/>
        <w:rPr>
          <w:rFonts w:cs="Times New Roman"/>
          <w:color w:val="000000" w:themeColor="text1"/>
          <w:sz w:val="22"/>
          <w:szCs w:val="22"/>
        </w:rPr>
      </w:pPr>
    </w:p>
    <w:p w14:paraId="12D1A378" w14:textId="7C9B1C32" w:rsidR="00B00139" w:rsidRPr="00291042" w:rsidRDefault="006C3C10">
      <w:pPr>
        <w:pStyle w:val="Standard"/>
        <w:ind w:left="-15"/>
        <w:jc w:val="both"/>
        <w:rPr>
          <w:rFonts w:eastAsia="Times New Roman" w:cs="Times New Roman"/>
          <w:color w:val="000000" w:themeColor="text1"/>
          <w:sz w:val="22"/>
          <w:szCs w:val="22"/>
        </w:rPr>
      </w:pPr>
      <w:r w:rsidRPr="00291042">
        <w:rPr>
          <w:rFonts w:eastAsia="Times New Roman" w:cs="Times New Roman"/>
          <w:color w:val="000000" w:themeColor="text1"/>
          <w:sz w:val="22"/>
          <w:szCs w:val="22"/>
        </w:rPr>
        <w:t xml:space="preserve">Kelt: </w:t>
      </w:r>
      <w:r w:rsidR="008D4AB9">
        <w:rPr>
          <w:rFonts w:eastAsia="Times New Roman" w:cs="Times New Roman"/>
          <w:color w:val="000000" w:themeColor="text1"/>
          <w:sz w:val="22"/>
          <w:szCs w:val="22"/>
        </w:rPr>
        <w:t>Szombathely, 2026.</w:t>
      </w:r>
      <w:r w:rsidRPr="00291042">
        <w:rPr>
          <w:rFonts w:eastAsia="Times New Roman" w:cs="Times New Roman"/>
          <w:color w:val="000000" w:themeColor="text1"/>
          <w:sz w:val="22"/>
          <w:szCs w:val="22"/>
        </w:rPr>
        <w:t xml:space="preserve"> év. </w:t>
      </w:r>
      <w:r w:rsidR="00875BFE">
        <w:rPr>
          <w:rFonts w:eastAsia="Times New Roman" w:cs="Times New Roman"/>
          <w:color w:val="000000" w:themeColor="text1"/>
          <w:sz w:val="22"/>
          <w:szCs w:val="22"/>
        </w:rPr>
        <w:t>szeptember hó 19</w:t>
      </w:r>
      <w:r w:rsidRPr="00291042">
        <w:rPr>
          <w:rFonts w:eastAsia="Times New Roman" w:cs="Times New Roman"/>
          <w:color w:val="000000" w:themeColor="text1"/>
          <w:sz w:val="22"/>
          <w:szCs w:val="22"/>
        </w:rPr>
        <w:t>. napján</w:t>
      </w:r>
    </w:p>
    <w:p w14:paraId="2FD3A789" w14:textId="6595B5C1" w:rsidR="00B00139" w:rsidRPr="00291042" w:rsidRDefault="00B00139">
      <w:pPr>
        <w:pStyle w:val="Standard"/>
        <w:rPr>
          <w:rFonts w:eastAsia="Times New Roman" w:cs="Times New Roman"/>
          <w:color w:val="000000" w:themeColor="text1"/>
          <w:sz w:val="22"/>
          <w:szCs w:val="22"/>
        </w:rPr>
      </w:pPr>
    </w:p>
    <w:p w14:paraId="3E73C604" w14:textId="411E3265" w:rsidR="008D4AB9" w:rsidRPr="008D4AB9" w:rsidRDefault="008D4AB9" w:rsidP="008D4AB9">
      <w:pPr>
        <w:spacing w:before="0" w:after="0"/>
        <w:ind w:left="5040" w:firstLine="720"/>
        <w:rPr>
          <w:sz w:val="22"/>
        </w:rPr>
      </w:pPr>
      <w:r>
        <w:rPr>
          <w:sz w:val="22"/>
        </w:rPr>
        <w:t>_____</w:t>
      </w:r>
      <w:r w:rsidRPr="008D4AB9">
        <w:rPr>
          <w:sz w:val="22"/>
        </w:rPr>
        <w:t>__________________</w:t>
      </w:r>
      <w:r w:rsidRPr="008D4AB9">
        <w:rPr>
          <w:sz w:val="22"/>
        </w:rPr>
        <w:tab/>
        <w:t xml:space="preserve">       </w:t>
      </w:r>
    </w:p>
    <w:p w14:paraId="7A804B56" w14:textId="2C9BC5B5" w:rsidR="008D4AB9" w:rsidRPr="008D4AB9" w:rsidRDefault="008D4AB9" w:rsidP="008D4AB9">
      <w:pPr>
        <w:tabs>
          <w:tab w:val="left" w:pos="-18652"/>
          <w:tab w:val="left" w:pos="-18607"/>
          <w:tab w:val="left" w:pos="-18547"/>
        </w:tabs>
        <w:spacing w:before="0" w:after="0"/>
        <w:ind w:left="4536"/>
        <w:jc w:val="center"/>
        <w:rPr>
          <w:sz w:val="22"/>
        </w:rPr>
      </w:pPr>
      <w:proofErr w:type="spellStart"/>
      <w:r>
        <w:rPr>
          <w:sz w:val="22"/>
        </w:rPr>
        <w:t>Földessi</w:t>
      </w:r>
      <w:proofErr w:type="spellEnd"/>
      <w:r>
        <w:rPr>
          <w:sz w:val="22"/>
        </w:rPr>
        <w:t xml:space="preserve"> Dávid</w:t>
      </w:r>
    </w:p>
    <w:p w14:paraId="23D31DE0" w14:textId="3B6A963D" w:rsidR="008D4AB9" w:rsidRPr="008D4AB9" w:rsidRDefault="008D4AB9" w:rsidP="00875BFE">
      <w:pPr>
        <w:tabs>
          <w:tab w:val="left" w:pos="-18652"/>
          <w:tab w:val="left" w:pos="-18607"/>
          <w:tab w:val="left" w:pos="-18547"/>
        </w:tabs>
        <w:spacing w:before="0" w:after="0"/>
        <w:ind w:left="4536"/>
        <w:jc w:val="center"/>
        <w:rPr>
          <w:sz w:val="22"/>
        </w:rPr>
      </w:pPr>
      <w:r w:rsidRPr="008D4AB9">
        <w:rPr>
          <w:sz w:val="22"/>
        </w:rPr>
        <w:t xml:space="preserve"> </w:t>
      </w:r>
      <w:proofErr w:type="gramStart"/>
      <w:r w:rsidRPr="008D4AB9">
        <w:rPr>
          <w:sz w:val="22"/>
        </w:rPr>
        <w:t>elnök</w:t>
      </w:r>
      <w:proofErr w:type="gramEnd"/>
    </w:p>
    <w:p w14:paraId="752DCE86" w14:textId="77777777" w:rsidR="008D4AB9" w:rsidRPr="008D4AB9" w:rsidRDefault="008D4AB9" w:rsidP="008D4AB9">
      <w:pPr>
        <w:spacing w:before="240"/>
        <w:rPr>
          <w:sz w:val="22"/>
        </w:rPr>
      </w:pPr>
      <w:r w:rsidRPr="008D4AB9">
        <w:rPr>
          <w:sz w:val="22"/>
        </w:rPr>
        <w:t>Előttünk, mint tanúk előtt:</w:t>
      </w:r>
    </w:p>
    <w:p w14:paraId="7958D4B3" w14:textId="77777777" w:rsidR="008D4AB9" w:rsidRPr="008D4AB9" w:rsidRDefault="008D4AB9" w:rsidP="008D4AB9">
      <w:pPr>
        <w:spacing w:before="240"/>
        <w:rPr>
          <w:sz w:val="22"/>
        </w:rPr>
      </w:pPr>
      <w:r w:rsidRPr="008D4AB9">
        <w:rPr>
          <w:sz w:val="22"/>
        </w:rPr>
        <w:t>1.</w:t>
      </w:r>
      <w:r w:rsidRPr="008D4AB9">
        <w:rPr>
          <w:sz w:val="22"/>
        </w:rPr>
        <w:tab/>
      </w:r>
      <w:r w:rsidRPr="008D4AB9">
        <w:rPr>
          <w:sz w:val="22"/>
        </w:rPr>
        <w:tab/>
      </w:r>
      <w:r w:rsidRPr="008D4AB9">
        <w:rPr>
          <w:sz w:val="22"/>
        </w:rPr>
        <w:tab/>
      </w:r>
      <w:r w:rsidRPr="008D4AB9">
        <w:rPr>
          <w:sz w:val="22"/>
        </w:rPr>
        <w:tab/>
      </w:r>
      <w:r w:rsidRPr="008D4AB9">
        <w:rPr>
          <w:sz w:val="22"/>
        </w:rPr>
        <w:tab/>
      </w:r>
      <w:r w:rsidRPr="008D4AB9">
        <w:rPr>
          <w:sz w:val="22"/>
        </w:rPr>
        <w:tab/>
      </w:r>
      <w:r w:rsidRPr="008D4AB9">
        <w:rPr>
          <w:sz w:val="22"/>
        </w:rPr>
        <w:tab/>
        <w:t>2.</w:t>
      </w:r>
    </w:p>
    <w:p w14:paraId="5FE4D821" w14:textId="77777777" w:rsidR="008D4AB9" w:rsidRPr="008D4AB9" w:rsidRDefault="008D4AB9" w:rsidP="008D4AB9">
      <w:pPr>
        <w:spacing w:line="360" w:lineRule="auto"/>
        <w:rPr>
          <w:sz w:val="22"/>
        </w:rPr>
      </w:pPr>
      <w:r w:rsidRPr="008D4AB9">
        <w:rPr>
          <w:sz w:val="22"/>
        </w:rPr>
        <w:t>Név</w:t>
      </w:r>
      <w:proofErr w:type="gramStart"/>
      <w:r w:rsidRPr="008D4AB9">
        <w:rPr>
          <w:sz w:val="22"/>
        </w:rPr>
        <w:t>: ..</w:t>
      </w:r>
      <w:proofErr w:type="gramEnd"/>
      <w:r w:rsidRPr="008D4AB9">
        <w:rPr>
          <w:sz w:val="22"/>
        </w:rPr>
        <w:t>...............................................</w:t>
      </w:r>
      <w:r w:rsidRPr="008D4AB9">
        <w:rPr>
          <w:sz w:val="22"/>
        </w:rPr>
        <w:tab/>
      </w:r>
      <w:r w:rsidRPr="008D4AB9">
        <w:rPr>
          <w:sz w:val="22"/>
        </w:rPr>
        <w:tab/>
      </w:r>
      <w:r w:rsidRPr="008D4AB9">
        <w:rPr>
          <w:sz w:val="22"/>
        </w:rPr>
        <w:tab/>
        <w:t>Név</w:t>
      </w:r>
      <w:proofErr w:type="gramStart"/>
      <w:r w:rsidRPr="008D4AB9">
        <w:rPr>
          <w:sz w:val="22"/>
        </w:rPr>
        <w:t>: ..</w:t>
      </w:r>
      <w:proofErr w:type="gramEnd"/>
      <w:r w:rsidRPr="008D4AB9">
        <w:rPr>
          <w:sz w:val="22"/>
        </w:rPr>
        <w:t>................................................</w:t>
      </w:r>
    </w:p>
    <w:p w14:paraId="694442A0" w14:textId="77777777" w:rsidR="008D4AB9" w:rsidRPr="008D4AB9" w:rsidRDefault="008D4AB9" w:rsidP="008D4AB9">
      <w:pPr>
        <w:spacing w:line="360" w:lineRule="auto"/>
        <w:rPr>
          <w:sz w:val="22"/>
        </w:rPr>
      </w:pPr>
      <w:r w:rsidRPr="008D4AB9">
        <w:rPr>
          <w:sz w:val="22"/>
        </w:rPr>
        <w:t>Aláírás</w:t>
      </w:r>
      <w:proofErr w:type="gramStart"/>
      <w:r w:rsidRPr="008D4AB9">
        <w:rPr>
          <w:sz w:val="22"/>
        </w:rPr>
        <w:t>: ….</w:t>
      </w:r>
      <w:proofErr w:type="gramEnd"/>
      <w:r w:rsidRPr="008D4AB9">
        <w:rPr>
          <w:sz w:val="22"/>
        </w:rPr>
        <w:t>.......................................</w:t>
      </w:r>
      <w:r w:rsidRPr="008D4AB9">
        <w:rPr>
          <w:sz w:val="22"/>
        </w:rPr>
        <w:tab/>
      </w:r>
      <w:r w:rsidRPr="008D4AB9">
        <w:rPr>
          <w:sz w:val="22"/>
        </w:rPr>
        <w:tab/>
      </w:r>
      <w:r w:rsidRPr="008D4AB9">
        <w:rPr>
          <w:sz w:val="22"/>
        </w:rPr>
        <w:tab/>
        <w:t>Aláírás: …..........................................</w:t>
      </w:r>
    </w:p>
    <w:p w14:paraId="7ABCEFC1" w14:textId="77777777" w:rsidR="008D4AB9" w:rsidRPr="008D4AB9" w:rsidRDefault="008D4AB9" w:rsidP="008D4AB9">
      <w:pPr>
        <w:spacing w:line="360" w:lineRule="auto"/>
        <w:rPr>
          <w:sz w:val="22"/>
        </w:rPr>
      </w:pPr>
      <w:r w:rsidRPr="008D4AB9">
        <w:rPr>
          <w:sz w:val="22"/>
        </w:rPr>
        <w:t>Lakcím</w:t>
      </w:r>
      <w:proofErr w:type="gramStart"/>
      <w:r w:rsidRPr="008D4AB9">
        <w:rPr>
          <w:sz w:val="22"/>
        </w:rPr>
        <w:t>: ..</w:t>
      </w:r>
      <w:proofErr w:type="gramEnd"/>
      <w:r w:rsidRPr="008D4AB9">
        <w:rPr>
          <w:sz w:val="22"/>
        </w:rPr>
        <w:t>..........................................</w:t>
      </w:r>
      <w:r w:rsidRPr="008D4AB9">
        <w:rPr>
          <w:sz w:val="22"/>
        </w:rPr>
        <w:tab/>
      </w:r>
      <w:r w:rsidRPr="008D4AB9">
        <w:rPr>
          <w:sz w:val="22"/>
        </w:rPr>
        <w:tab/>
      </w:r>
      <w:r w:rsidRPr="008D4AB9">
        <w:rPr>
          <w:sz w:val="22"/>
        </w:rPr>
        <w:tab/>
        <w:t>Lakcím</w:t>
      </w:r>
      <w:proofErr w:type="gramStart"/>
      <w:r w:rsidRPr="008D4AB9">
        <w:rPr>
          <w:sz w:val="22"/>
        </w:rPr>
        <w:t>: ..</w:t>
      </w:r>
      <w:proofErr w:type="gramEnd"/>
      <w:r w:rsidRPr="008D4AB9">
        <w:rPr>
          <w:sz w:val="22"/>
        </w:rPr>
        <w:t>............................................</w:t>
      </w:r>
    </w:p>
    <w:p w14:paraId="056B362A" w14:textId="57866602" w:rsidR="00B00139" w:rsidRPr="00875BFE" w:rsidRDefault="008D4AB9" w:rsidP="00875BFE">
      <w:pPr>
        <w:spacing w:line="360" w:lineRule="auto"/>
        <w:rPr>
          <w:sz w:val="22"/>
        </w:rPr>
      </w:pPr>
      <w:proofErr w:type="spellStart"/>
      <w:r w:rsidRPr="008D4AB9">
        <w:rPr>
          <w:sz w:val="22"/>
        </w:rPr>
        <w:t>Szig.szám</w:t>
      </w:r>
      <w:proofErr w:type="spellEnd"/>
      <w:proofErr w:type="gramStart"/>
      <w:r w:rsidRPr="008D4AB9">
        <w:rPr>
          <w:sz w:val="22"/>
        </w:rPr>
        <w:t>: ….</w:t>
      </w:r>
      <w:proofErr w:type="gramEnd"/>
      <w:r w:rsidRPr="008D4AB9">
        <w:rPr>
          <w:sz w:val="22"/>
        </w:rPr>
        <w:t>...................................</w:t>
      </w:r>
      <w:r w:rsidRPr="008D4AB9">
        <w:rPr>
          <w:sz w:val="22"/>
        </w:rPr>
        <w:tab/>
      </w:r>
      <w:r w:rsidRPr="008D4AB9">
        <w:rPr>
          <w:sz w:val="22"/>
        </w:rPr>
        <w:tab/>
      </w:r>
      <w:r w:rsidRPr="008D4AB9">
        <w:rPr>
          <w:sz w:val="22"/>
        </w:rPr>
        <w:tab/>
      </w:r>
      <w:proofErr w:type="spellStart"/>
      <w:r w:rsidRPr="008D4AB9">
        <w:rPr>
          <w:sz w:val="22"/>
        </w:rPr>
        <w:t>Szig.szám</w:t>
      </w:r>
      <w:proofErr w:type="spellEnd"/>
      <w:r w:rsidRPr="008D4AB9">
        <w:rPr>
          <w:sz w:val="22"/>
        </w:rPr>
        <w:t>: …......................................</w:t>
      </w:r>
      <w:bookmarkStart w:id="0" w:name="_GoBack"/>
      <w:bookmarkEnd w:id="0"/>
    </w:p>
    <w:sectPr w:rsidR="00B00139" w:rsidRPr="00875BFE" w:rsidSect="00AF4B71">
      <w:headerReference w:type="even" r:id="rId8"/>
      <w:headerReference w:type="default" r:id="rId9"/>
      <w:footerReference w:type="even" r:id="rId10"/>
      <w:footerReference w:type="default" r:id="rId11"/>
      <w:pgSz w:w="11906" w:h="16838"/>
      <w:pgMar w:top="1526" w:right="1134" w:bottom="1134" w:left="1134" w:header="1134"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E3B4B" w14:textId="77777777" w:rsidR="00327028" w:rsidRDefault="00327028">
      <w:pPr>
        <w:spacing w:before="0" w:after="0"/>
      </w:pPr>
      <w:r>
        <w:separator/>
      </w:r>
    </w:p>
  </w:endnote>
  <w:endnote w:type="continuationSeparator" w:id="0">
    <w:p w14:paraId="71D71FC4" w14:textId="77777777" w:rsidR="00327028" w:rsidRDefault="0032702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349755"/>
      <w:docPartObj>
        <w:docPartGallery w:val="Page Numbers (Bottom of Page)"/>
        <w:docPartUnique/>
      </w:docPartObj>
    </w:sdtPr>
    <w:sdtEndPr/>
    <w:sdtContent>
      <w:p w14:paraId="74A99905" w14:textId="6F937398" w:rsidR="00CC2DBE" w:rsidRDefault="00CC2DBE">
        <w:pPr>
          <w:pStyle w:val="llb"/>
          <w:jc w:val="center"/>
        </w:pPr>
        <w:r>
          <w:fldChar w:fldCharType="begin"/>
        </w:r>
        <w:r>
          <w:instrText>PAGE   \* MERGEFORMAT</w:instrText>
        </w:r>
        <w:r>
          <w:fldChar w:fldCharType="separate"/>
        </w:r>
        <w:r w:rsidR="00875BFE">
          <w:rPr>
            <w:noProof/>
          </w:rPr>
          <w:t>10</w:t>
        </w:r>
        <w:r>
          <w:fldChar w:fldCharType="end"/>
        </w:r>
      </w:p>
    </w:sdtContent>
  </w:sdt>
  <w:p w14:paraId="1344F692" w14:textId="77777777" w:rsidR="00CC2DBE" w:rsidRDefault="00CC2DBE">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6857"/>
      <w:docPartObj>
        <w:docPartGallery w:val="Page Numbers (Bottom of Page)"/>
        <w:docPartUnique/>
      </w:docPartObj>
    </w:sdtPr>
    <w:sdtEndPr/>
    <w:sdtContent>
      <w:p w14:paraId="1E9CA60C" w14:textId="1FDD1C28" w:rsidR="00AF4B71" w:rsidRDefault="00AF4B71">
        <w:pPr>
          <w:pStyle w:val="llb"/>
          <w:jc w:val="center"/>
        </w:pPr>
        <w:r>
          <w:fldChar w:fldCharType="begin"/>
        </w:r>
        <w:r>
          <w:instrText>PAGE   \* MERGEFORMAT</w:instrText>
        </w:r>
        <w:r>
          <w:fldChar w:fldCharType="separate"/>
        </w:r>
        <w:r w:rsidR="00875BFE">
          <w:rPr>
            <w:noProof/>
          </w:rPr>
          <w:t>9</w:t>
        </w:r>
        <w:r>
          <w:fldChar w:fldCharType="end"/>
        </w:r>
      </w:p>
    </w:sdtContent>
  </w:sdt>
  <w:p w14:paraId="1D8917C9" w14:textId="77777777" w:rsidR="00AF4B71" w:rsidRDefault="00AF4B71">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5447D9" w14:textId="77777777" w:rsidR="00327028" w:rsidRDefault="00327028">
      <w:pPr>
        <w:spacing w:before="0" w:after="0"/>
      </w:pPr>
      <w:r>
        <w:rPr>
          <w:color w:val="000000"/>
        </w:rPr>
        <w:separator/>
      </w:r>
    </w:p>
  </w:footnote>
  <w:footnote w:type="continuationSeparator" w:id="0">
    <w:p w14:paraId="377A9C32" w14:textId="77777777" w:rsidR="00327028" w:rsidRDefault="0032702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2D925" w14:textId="77777777" w:rsidR="006C3C10" w:rsidRDefault="006C3C10">
    <w:pPr>
      <w:pStyle w:val="lfej"/>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9F524" w14:textId="00228130" w:rsidR="006C3C10" w:rsidRDefault="006C3C10" w:rsidP="00AF4B71">
    <w:pPr>
      <w:pStyle w:val="lfej"/>
      <w:jc w:val="center"/>
    </w:pPr>
    <w:r>
      <w:rPr>
        <w:rFonts w:eastAsia="Times New Roman" w:cs="Times New Roman"/>
      </w:rPr>
      <w:t xml:space="preserve">                                                                            </w:t>
    </w:r>
  </w:p>
  <w:p w14:paraId="165E67DB" w14:textId="77777777" w:rsidR="006C3C10" w:rsidRDefault="006C3C10">
    <w:pPr>
      <w:pStyle w:val="lfej"/>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F0A28"/>
    <w:multiLevelType w:val="hybridMultilevel"/>
    <w:tmpl w:val="2B48BD6C"/>
    <w:lvl w:ilvl="0" w:tplc="948E9882">
      <w:start w:val="1"/>
      <w:numFmt w:val="decimal"/>
      <w:lvlText w:val="%1."/>
      <w:lvlJc w:val="left"/>
      <w:pPr>
        <w:ind w:left="345" w:hanging="360"/>
      </w:pPr>
      <w:rPr>
        <w:rFonts w:hint="default"/>
      </w:rPr>
    </w:lvl>
    <w:lvl w:ilvl="1" w:tplc="040E0019" w:tentative="1">
      <w:start w:val="1"/>
      <w:numFmt w:val="lowerLetter"/>
      <w:lvlText w:val="%2."/>
      <w:lvlJc w:val="left"/>
      <w:pPr>
        <w:ind w:left="1065" w:hanging="360"/>
      </w:pPr>
    </w:lvl>
    <w:lvl w:ilvl="2" w:tplc="040E001B" w:tentative="1">
      <w:start w:val="1"/>
      <w:numFmt w:val="lowerRoman"/>
      <w:lvlText w:val="%3."/>
      <w:lvlJc w:val="right"/>
      <w:pPr>
        <w:ind w:left="1785" w:hanging="180"/>
      </w:pPr>
    </w:lvl>
    <w:lvl w:ilvl="3" w:tplc="040E000F" w:tentative="1">
      <w:start w:val="1"/>
      <w:numFmt w:val="decimal"/>
      <w:lvlText w:val="%4."/>
      <w:lvlJc w:val="left"/>
      <w:pPr>
        <w:ind w:left="2505" w:hanging="360"/>
      </w:pPr>
    </w:lvl>
    <w:lvl w:ilvl="4" w:tplc="040E0019" w:tentative="1">
      <w:start w:val="1"/>
      <w:numFmt w:val="lowerLetter"/>
      <w:lvlText w:val="%5."/>
      <w:lvlJc w:val="left"/>
      <w:pPr>
        <w:ind w:left="3225" w:hanging="360"/>
      </w:pPr>
    </w:lvl>
    <w:lvl w:ilvl="5" w:tplc="040E001B" w:tentative="1">
      <w:start w:val="1"/>
      <w:numFmt w:val="lowerRoman"/>
      <w:lvlText w:val="%6."/>
      <w:lvlJc w:val="right"/>
      <w:pPr>
        <w:ind w:left="3945" w:hanging="180"/>
      </w:pPr>
    </w:lvl>
    <w:lvl w:ilvl="6" w:tplc="040E000F" w:tentative="1">
      <w:start w:val="1"/>
      <w:numFmt w:val="decimal"/>
      <w:lvlText w:val="%7."/>
      <w:lvlJc w:val="left"/>
      <w:pPr>
        <w:ind w:left="4665" w:hanging="360"/>
      </w:pPr>
    </w:lvl>
    <w:lvl w:ilvl="7" w:tplc="040E0019" w:tentative="1">
      <w:start w:val="1"/>
      <w:numFmt w:val="lowerLetter"/>
      <w:lvlText w:val="%8."/>
      <w:lvlJc w:val="left"/>
      <w:pPr>
        <w:ind w:left="5385" w:hanging="360"/>
      </w:pPr>
    </w:lvl>
    <w:lvl w:ilvl="8" w:tplc="040E001B" w:tentative="1">
      <w:start w:val="1"/>
      <w:numFmt w:val="lowerRoman"/>
      <w:lvlText w:val="%9."/>
      <w:lvlJc w:val="right"/>
      <w:pPr>
        <w:ind w:left="6105" w:hanging="180"/>
      </w:pPr>
    </w:lvl>
  </w:abstractNum>
  <w:abstractNum w:abstractNumId="1">
    <w:nsid w:val="07CF3B47"/>
    <w:multiLevelType w:val="hybridMultilevel"/>
    <w:tmpl w:val="A2B80B18"/>
    <w:lvl w:ilvl="0" w:tplc="8CBA268E">
      <w:start w:val="1"/>
      <w:numFmt w:val="decimal"/>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2">
    <w:nsid w:val="4B111313"/>
    <w:multiLevelType w:val="hybridMultilevel"/>
    <w:tmpl w:val="A008D0F4"/>
    <w:lvl w:ilvl="0" w:tplc="44164FA4">
      <w:start w:val="1"/>
      <w:numFmt w:val="bullet"/>
      <w:lvlText w:val="-"/>
      <w:lvlJc w:val="left"/>
      <w:pPr>
        <w:ind w:left="933" w:hanging="360"/>
      </w:pPr>
      <w:rPr>
        <w:rFonts w:ascii="Times New Roman" w:eastAsia="Times New Roman" w:hAnsi="Times New Roman" w:cs="Times New Roman" w:hint="default"/>
      </w:rPr>
    </w:lvl>
    <w:lvl w:ilvl="1" w:tplc="040E0003" w:tentative="1">
      <w:start w:val="1"/>
      <w:numFmt w:val="bullet"/>
      <w:lvlText w:val="o"/>
      <w:lvlJc w:val="left"/>
      <w:pPr>
        <w:ind w:left="1653" w:hanging="360"/>
      </w:pPr>
      <w:rPr>
        <w:rFonts w:ascii="Courier New" w:hAnsi="Courier New" w:cs="Courier New" w:hint="default"/>
      </w:rPr>
    </w:lvl>
    <w:lvl w:ilvl="2" w:tplc="040E0005" w:tentative="1">
      <w:start w:val="1"/>
      <w:numFmt w:val="bullet"/>
      <w:lvlText w:val=""/>
      <w:lvlJc w:val="left"/>
      <w:pPr>
        <w:ind w:left="2373" w:hanging="360"/>
      </w:pPr>
      <w:rPr>
        <w:rFonts w:ascii="Wingdings" w:hAnsi="Wingdings" w:hint="default"/>
      </w:rPr>
    </w:lvl>
    <w:lvl w:ilvl="3" w:tplc="040E0001" w:tentative="1">
      <w:start w:val="1"/>
      <w:numFmt w:val="bullet"/>
      <w:lvlText w:val=""/>
      <w:lvlJc w:val="left"/>
      <w:pPr>
        <w:ind w:left="3093" w:hanging="360"/>
      </w:pPr>
      <w:rPr>
        <w:rFonts w:ascii="Symbol" w:hAnsi="Symbol" w:hint="default"/>
      </w:rPr>
    </w:lvl>
    <w:lvl w:ilvl="4" w:tplc="040E0003" w:tentative="1">
      <w:start w:val="1"/>
      <w:numFmt w:val="bullet"/>
      <w:lvlText w:val="o"/>
      <w:lvlJc w:val="left"/>
      <w:pPr>
        <w:ind w:left="3813" w:hanging="360"/>
      </w:pPr>
      <w:rPr>
        <w:rFonts w:ascii="Courier New" w:hAnsi="Courier New" w:cs="Courier New" w:hint="default"/>
      </w:rPr>
    </w:lvl>
    <w:lvl w:ilvl="5" w:tplc="040E0005" w:tentative="1">
      <w:start w:val="1"/>
      <w:numFmt w:val="bullet"/>
      <w:lvlText w:val=""/>
      <w:lvlJc w:val="left"/>
      <w:pPr>
        <w:ind w:left="4533" w:hanging="360"/>
      </w:pPr>
      <w:rPr>
        <w:rFonts w:ascii="Wingdings" w:hAnsi="Wingdings" w:hint="default"/>
      </w:rPr>
    </w:lvl>
    <w:lvl w:ilvl="6" w:tplc="040E0001" w:tentative="1">
      <w:start w:val="1"/>
      <w:numFmt w:val="bullet"/>
      <w:lvlText w:val=""/>
      <w:lvlJc w:val="left"/>
      <w:pPr>
        <w:ind w:left="5253" w:hanging="360"/>
      </w:pPr>
      <w:rPr>
        <w:rFonts w:ascii="Symbol" w:hAnsi="Symbol" w:hint="default"/>
      </w:rPr>
    </w:lvl>
    <w:lvl w:ilvl="7" w:tplc="040E0003" w:tentative="1">
      <w:start w:val="1"/>
      <w:numFmt w:val="bullet"/>
      <w:lvlText w:val="o"/>
      <w:lvlJc w:val="left"/>
      <w:pPr>
        <w:ind w:left="5973" w:hanging="360"/>
      </w:pPr>
      <w:rPr>
        <w:rFonts w:ascii="Courier New" w:hAnsi="Courier New" w:cs="Courier New" w:hint="default"/>
      </w:rPr>
    </w:lvl>
    <w:lvl w:ilvl="8" w:tplc="040E0005" w:tentative="1">
      <w:start w:val="1"/>
      <w:numFmt w:val="bullet"/>
      <w:lvlText w:val=""/>
      <w:lvlJc w:val="left"/>
      <w:pPr>
        <w:ind w:left="6693" w:hanging="360"/>
      </w:pPr>
      <w:rPr>
        <w:rFonts w:ascii="Wingdings" w:hAnsi="Wingdings" w:hint="default"/>
      </w:rPr>
    </w:lvl>
  </w:abstractNum>
  <w:abstractNum w:abstractNumId="3">
    <w:nsid w:val="75883697"/>
    <w:multiLevelType w:val="hybridMultilevel"/>
    <w:tmpl w:val="7248D34C"/>
    <w:lvl w:ilvl="0" w:tplc="4CE6834C">
      <w:start w:val="1"/>
      <w:numFmt w:val="decimal"/>
      <w:lvlText w:val="%1."/>
      <w:lvlJc w:val="left"/>
      <w:pPr>
        <w:ind w:left="537" w:hanging="552"/>
      </w:pPr>
      <w:rPr>
        <w:rFonts w:hint="default"/>
      </w:rPr>
    </w:lvl>
    <w:lvl w:ilvl="1" w:tplc="040E0019" w:tentative="1">
      <w:start w:val="1"/>
      <w:numFmt w:val="lowerLetter"/>
      <w:lvlText w:val="%2."/>
      <w:lvlJc w:val="left"/>
      <w:pPr>
        <w:ind w:left="1065" w:hanging="360"/>
      </w:pPr>
    </w:lvl>
    <w:lvl w:ilvl="2" w:tplc="040E001B" w:tentative="1">
      <w:start w:val="1"/>
      <w:numFmt w:val="lowerRoman"/>
      <w:lvlText w:val="%3."/>
      <w:lvlJc w:val="right"/>
      <w:pPr>
        <w:ind w:left="1785" w:hanging="180"/>
      </w:pPr>
    </w:lvl>
    <w:lvl w:ilvl="3" w:tplc="040E000F" w:tentative="1">
      <w:start w:val="1"/>
      <w:numFmt w:val="decimal"/>
      <w:lvlText w:val="%4."/>
      <w:lvlJc w:val="left"/>
      <w:pPr>
        <w:ind w:left="2505" w:hanging="360"/>
      </w:pPr>
    </w:lvl>
    <w:lvl w:ilvl="4" w:tplc="040E0019" w:tentative="1">
      <w:start w:val="1"/>
      <w:numFmt w:val="lowerLetter"/>
      <w:lvlText w:val="%5."/>
      <w:lvlJc w:val="left"/>
      <w:pPr>
        <w:ind w:left="3225" w:hanging="360"/>
      </w:pPr>
    </w:lvl>
    <w:lvl w:ilvl="5" w:tplc="040E001B" w:tentative="1">
      <w:start w:val="1"/>
      <w:numFmt w:val="lowerRoman"/>
      <w:lvlText w:val="%6."/>
      <w:lvlJc w:val="right"/>
      <w:pPr>
        <w:ind w:left="3945" w:hanging="180"/>
      </w:pPr>
    </w:lvl>
    <w:lvl w:ilvl="6" w:tplc="040E000F" w:tentative="1">
      <w:start w:val="1"/>
      <w:numFmt w:val="decimal"/>
      <w:lvlText w:val="%7."/>
      <w:lvlJc w:val="left"/>
      <w:pPr>
        <w:ind w:left="4665" w:hanging="360"/>
      </w:pPr>
    </w:lvl>
    <w:lvl w:ilvl="7" w:tplc="040E0019" w:tentative="1">
      <w:start w:val="1"/>
      <w:numFmt w:val="lowerLetter"/>
      <w:lvlText w:val="%8."/>
      <w:lvlJc w:val="left"/>
      <w:pPr>
        <w:ind w:left="5385" w:hanging="360"/>
      </w:pPr>
    </w:lvl>
    <w:lvl w:ilvl="8" w:tplc="040E001B" w:tentative="1">
      <w:start w:val="1"/>
      <w:numFmt w:val="lowerRoman"/>
      <w:lvlText w:val="%9."/>
      <w:lvlJc w:val="right"/>
      <w:pPr>
        <w:ind w:left="6105"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grammar="clean"/>
  <w:defaultTabStop w:val="720"/>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139"/>
    <w:rsid w:val="000771FF"/>
    <w:rsid w:val="000C3FAB"/>
    <w:rsid w:val="000F1245"/>
    <w:rsid w:val="00116653"/>
    <w:rsid w:val="001464FB"/>
    <w:rsid w:val="001D7EA2"/>
    <w:rsid w:val="002514AA"/>
    <w:rsid w:val="00291042"/>
    <w:rsid w:val="00327028"/>
    <w:rsid w:val="00356874"/>
    <w:rsid w:val="003A684A"/>
    <w:rsid w:val="004604D2"/>
    <w:rsid w:val="00460DAD"/>
    <w:rsid w:val="00466596"/>
    <w:rsid w:val="004D7600"/>
    <w:rsid w:val="00565C34"/>
    <w:rsid w:val="005C4C6C"/>
    <w:rsid w:val="006C3C10"/>
    <w:rsid w:val="00875BFE"/>
    <w:rsid w:val="008D4AB9"/>
    <w:rsid w:val="00A1383B"/>
    <w:rsid w:val="00A753EF"/>
    <w:rsid w:val="00AB55B7"/>
    <w:rsid w:val="00AC730D"/>
    <w:rsid w:val="00AF4B71"/>
    <w:rsid w:val="00B00139"/>
    <w:rsid w:val="00CC2DBE"/>
    <w:rsid w:val="00CE6189"/>
    <w:rsid w:val="00D62F1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B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kern w:val="3"/>
        <w:sz w:val="24"/>
        <w:szCs w:val="24"/>
        <w:lang w:val="hu-HU"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pPr>
      <w:widowControl/>
      <w:suppressAutoHyphens/>
      <w:spacing w:before="100" w:after="100"/>
    </w:pPr>
    <w:rPr>
      <w:rFonts w:eastAsia="Arial" w:cs="Courier New"/>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andard">
    <w:name w:val="Standard"/>
    <w:pPr>
      <w:suppressAutoHyphens/>
    </w:pPr>
    <w:rPr>
      <w:rFonts w:eastAsia="Lucida Sans Unicode"/>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Kpalrs">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Kpalrs1">
    <w:name w:val="Képaláírás1"/>
    <w:basedOn w:val="Standard"/>
    <w:pPr>
      <w:suppressLineNumbers/>
      <w:spacing w:before="120" w:after="120"/>
    </w:pPr>
    <w:rPr>
      <w:i/>
      <w:iCs/>
    </w:rPr>
  </w:style>
  <w:style w:type="paragraph" w:styleId="lfej">
    <w:name w:val="header"/>
    <w:basedOn w:val="Standard"/>
    <w:pPr>
      <w:suppressLineNumbers/>
      <w:tabs>
        <w:tab w:val="center" w:pos="4819"/>
        <w:tab w:val="right" w:pos="9638"/>
      </w:tabs>
    </w:pPr>
  </w:style>
  <w:style w:type="paragraph" w:customStyle="1" w:styleId="Bekezds">
    <w:name w:val="Bekezdés"/>
    <w:next w:val="Standard"/>
    <w:pPr>
      <w:suppressAutoHyphens/>
      <w:autoSpaceDE w:val="0"/>
      <w:ind w:firstLine="202"/>
    </w:pPr>
    <w:rPr>
      <w:rFonts w:eastAsia="Lucida Sans Unicode"/>
    </w:rPr>
  </w:style>
  <w:style w:type="paragraph" w:customStyle="1" w:styleId="Bekezds2">
    <w:name w:val="Bekezdés2"/>
    <w:next w:val="Standard"/>
    <w:pPr>
      <w:suppressAutoHyphens/>
      <w:autoSpaceDE w:val="0"/>
      <w:ind w:left="204" w:firstLine="204"/>
    </w:pPr>
    <w:rPr>
      <w:rFonts w:eastAsia="Lucida Sans Unicode"/>
    </w:rPr>
  </w:style>
  <w:style w:type="paragraph" w:customStyle="1" w:styleId="Bekezds3">
    <w:name w:val="Bekezdés3"/>
    <w:next w:val="Standard"/>
    <w:pPr>
      <w:suppressAutoHyphens/>
      <w:autoSpaceDE w:val="0"/>
      <w:ind w:left="408" w:firstLine="204"/>
    </w:pPr>
    <w:rPr>
      <w:rFonts w:eastAsia="Lucida Sans Unicode"/>
    </w:rPr>
  </w:style>
  <w:style w:type="paragraph" w:customStyle="1" w:styleId="Bekezds4">
    <w:name w:val="Bekezdés4"/>
    <w:next w:val="Standard"/>
    <w:pPr>
      <w:suppressAutoHyphens/>
      <w:autoSpaceDE w:val="0"/>
      <w:ind w:left="613" w:firstLine="204"/>
    </w:pPr>
    <w:rPr>
      <w:rFonts w:eastAsia="Lucida Sans Unicode"/>
    </w:rPr>
  </w:style>
  <w:style w:type="paragraph" w:customStyle="1" w:styleId="DltCm">
    <w:name w:val="DôltCím"/>
    <w:next w:val="Standard"/>
    <w:pPr>
      <w:suppressAutoHyphens/>
      <w:autoSpaceDE w:val="0"/>
      <w:spacing w:before="480" w:after="240"/>
      <w:jc w:val="center"/>
    </w:pPr>
    <w:rPr>
      <w:rFonts w:eastAsia="Lucida Sans Unicode"/>
      <w:i/>
      <w:iCs/>
    </w:rPr>
  </w:style>
  <w:style w:type="paragraph" w:customStyle="1" w:styleId="FejezetCm">
    <w:name w:val="FejezetCím"/>
    <w:next w:val="Standard"/>
    <w:pPr>
      <w:suppressAutoHyphens/>
      <w:autoSpaceDE w:val="0"/>
      <w:spacing w:before="480" w:after="240"/>
      <w:jc w:val="center"/>
    </w:pPr>
    <w:rPr>
      <w:rFonts w:eastAsia="Lucida Sans Unicode"/>
      <w:b/>
      <w:bCs/>
      <w:i/>
      <w:iCs/>
    </w:rPr>
  </w:style>
  <w:style w:type="paragraph" w:customStyle="1" w:styleId="FCm">
    <w:name w:val="FôCím"/>
    <w:next w:val="Standard"/>
    <w:pPr>
      <w:suppressAutoHyphens/>
      <w:autoSpaceDE w:val="0"/>
      <w:spacing w:before="480" w:after="240"/>
      <w:jc w:val="center"/>
    </w:pPr>
    <w:rPr>
      <w:rFonts w:eastAsia="Lucida Sans Unicode"/>
      <w:b/>
      <w:bCs/>
      <w:sz w:val="28"/>
      <w:szCs w:val="28"/>
    </w:rPr>
  </w:style>
  <w:style w:type="paragraph" w:customStyle="1" w:styleId="Kikezds">
    <w:name w:val="Kikezdés"/>
    <w:next w:val="Standard"/>
    <w:pPr>
      <w:suppressAutoHyphens/>
      <w:autoSpaceDE w:val="0"/>
      <w:ind w:left="202" w:hanging="202"/>
    </w:pPr>
    <w:rPr>
      <w:rFonts w:eastAsia="Lucida Sans Unicode"/>
    </w:rPr>
  </w:style>
  <w:style w:type="paragraph" w:customStyle="1" w:styleId="Kikezds2">
    <w:name w:val="Kikezdés2"/>
    <w:next w:val="Standard"/>
    <w:pPr>
      <w:suppressAutoHyphens/>
      <w:autoSpaceDE w:val="0"/>
      <w:ind w:left="408" w:hanging="202"/>
    </w:pPr>
    <w:rPr>
      <w:rFonts w:eastAsia="Lucida Sans Unicode"/>
    </w:rPr>
  </w:style>
  <w:style w:type="paragraph" w:customStyle="1" w:styleId="Kikezds3">
    <w:name w:val="Kikezdés3"/>
    <w:next w:val="Standard"/>
    <w:pPr>
      <w:suppressAutoHyphens/>
      <w:autoSpaceDE w:val="0"/>
      <w:ind w:left="613" w:hanging="202"/>
    </w:pPr>
    <w:rPr>
      <w:rFonts w:eastAsia="Lucida Sans Unicode"/>
    </w:rPr>
  </w:style>
  <w:style w:type="paragraph" w:customStyle="1" w:styleId="Kikezds4">
    <w:name w:val="Kikezdés4"/>
    <w:next w:val="Standard"/>
    <w:pPr>
      <w:suppressAutoHyphens/>
      <w:autoSpaceDE w:val="0"/>
      <w:ind w:left="817" w:hanging="202"/>
    </w:pPr>
    <w:rPr>
      <w:rFonts w:eastAsia="Lucida Sans Unicode"/>
    </w:rPr>
  </w:style>
  <w:style w:type="paragraph" w:customStyle="1" w:styleId="kzp">
    <w:name w:val="közép"/>
    <w:next w:val="Standard"/>
    <w:pPr>
      <w:suppressAutoHyphens/>
      <w:autoSpaceDE w:val="0"/>
      <w:spacing w:before="240" w:after="240"/>
      <w:jc w:val="center"/>
    </w:pPr>
    <w:rPr>
      <w:rFonts w:eastAsia="Lucida Sans Unicode"/>
      <w:i/>
      <w:iCs/>
    </w:rPr>
  </w:style>
  <w:style w:type="paragraph" w:customStyle="1" w:styleId="MellkletCm">
    <w:name w:val="MellékletCím"/>
    <w:next w:val="Standard"/>
    <w:pPr>
      <w:suppressAutoHyphens/>
      <w:autoSpaceDE w:val="0"/>
      <w:spacing w:before="480" w:after="240"/>
    </w:pPr>
    <w:rPr>
      <w:rFonts w:eastAsia="Lucida Sans Unicode"/>
      <w:i/>
      <w:iCs/>
      <w:u w:val="single"/>
    </w:rPr>
  </w:style>
  <w:style w:type="paragraph" w:customStyle="1" w:styleId="NormlCm">
    <w:name w:val="NormálCím"/>
    <w:next w:val="Standard"/>
    <w:pPr>
      <w:suppressAutoHyphens/>
      <w:autoSpaceDE w:val="0"/>
      <w:spacing w:before="480" w:after="240"/>
      <w:jc w:val="center"/>
    </w:pPr>
    <w:rPr>
      <w:rFonts w:eastAsia="Lucida Sans Unicode"/>
    </w:rPr>
  </w:style>
  <w:style w:type="paragraph" w:customStyle="1" w:styleId="VastagCm">
    <w:name w:val="VastagCím"/>
    <w:next w:val="Standard"/>
    <w:pPr>
      <w:suppressAutoHyphens/>
      <w:autoSpaceDE w:val="0"/>
      <w:spacing w:before="480" w:after="240"/>
      <w:jc w:val="center"/>
    </w:pPr>
    <w:rPr>
      <w:rFonts w:eastAsia="Lucida Sans Unicode"/>
      <w:b/>
      <w:bCs/>
    </w:rPr>
  </w:style>
  <w:style w:type="paragraph" w:customStyle="1" w:styleId="vonal">
    <w:name w:val="vonal"/>
    <w:next w:val="Standard"/>
    <w:pPr>
      <w:suppressAutoHyphens/>
      <w:autoSpaceDE w:val="0"/>
      <w:jc w:val="center"/>
    </w:pPr>
    <w:rPr>
      <w:rFonts w:eastAsia="Lucida Sans Unicode"/>
    </w:rPr>
  </w:style>
  <w:style w:type="paragraph" w:customStyle="1" w:styleId="Footnote">
    <w:name w:val="Footnote"/>
    <w:basedOn w:val="Standard"/>
    <w:pPr>
      <w:suppressLineNumbers/>
      <w:ind w:left="339" w:hanging="339"/>
    </w:pPr>
    <w:rPr>
      <w:sz w:val="20"/>
      <w:szCs w:val="20"/>
    </w:rPr>
  </w:style>
  <w:style w:type="paragraph" w:styleId="llb">
    <w:name w:val="footer"/>
    <w:basedOn w:val="Standard"/>
    <w:link w:val="llbChar"/>
    <w:uiPriority w:val="99"/>
    <w:pPr>
      <w:suppressLineNumbers/>
      <w:tabs>
        <w:tab w:val="center" w:pos="4819"/>
        <w:tab w:val="right" w:pos="9638"/>
      </w:tabs>
    </w:pPr>
  </w:style>
  <w:style w:type="paragraph" w:customStyle="1" w:styleId="p22">
    <w:name w:val="p22"/>
    <w:basedOn w:val="Standard"/>
    <w:pPr>
      <w:widowControl/>
      <w:suppressAutoHyphens w:val="0"/>
      <w:spacing w:before="60" w:after="60"/>
      <w:jc w:val="both"/>
    </w:pPr>
    <w:rPr>
      <w:rFonts w:eastAsia="Times New Roman" w:cs="Times New Roman"/>
      <w:lang w:bidi="ar-SA"/>
    </w:rPr>
  </w:style>
  <w:style w:type="paragraph" w:customStyle="1" w:styleId="Headerleft">
    <w:name w:val="Header left"/>
    <w:basedOn w:val="Standard"/>
    <w:pPr>
      <w:suppressLineNumbers/>
      <w:tabs>
        <w:tab w:val="center" w:pos="4819"/>
        <w:tab w:val="right" w:pos="9638"/>
      </w:tabs>
    </w:pPr>
  </w:style>
  <w:style w:type="paragraph" w:customStyle="1" w:styleId="DefinitionTerm">
    <w:name w:val="Definition Term"/>
    <w:basedOn w:val="Norml"/>
  </w:style>
  <w:style w:type="paragraph" w:customStyle="1" w:styleId="DefinitionList">
    <w:name w:val="Definition List"/>
    <w:basedOn w:val="Norml"/>
    <w:pPr>
      <w:ind w:left="360"/>
    </w:pPr>
  </w:style>
  <w:style w:type="paragraph" w:customStyle="1" w:styleId="H1">
    <w:name w:val="H1"/>
    <w:basedOn w:val="Norml"/>
    <w:pPr>
      <w:keepNext/>
    </w:pPr>
    <w:rPr>
      <w:b/>
      <w:sz w:val="48"/>
    </w:rPr>
  </w:style>
  <w:style w:type="paragraph" w:customStyle="1" w:styleId="H2">
    <w:name w:val="H2"/>
    <w:basedOn w:val="Norml"/>
    <w:pPr>
      <w:keepNext/>
    </w:pPr>
    <w:rPr>
      <w:b/>
      <w:sz w:val="36"/>
    </w:rPr>
  </w:style>
  <w:style w:type="paragraph" w:customStyle="1" w:styleId="H3">
    <w:name w:val="H3"/>
    <w:basedOn w:val="Norml"/>
    <w:pPr>
      <w:keepNext/>
    </w:pPr>
    <w:rPr>
      <w:b/>
      <w:sz w:val="28"/>
    </w:rPr>
  </w:style>
  <w:style w:type="paragraph" w:customStyle="1" w:styleId="H4">
    <w:name w:val="H4"/>
    <w:basedOn w:val="Norml"/>
    <w:pPr>
      <w:keepNext/>
    </w:pPr>
    <w:rPr>
      <w:b/>
    </w:rPr>
  </w:style>
  <w:style w:type="paragraph" w:customStyle="1" w:styleId="H5">
    <w:name w:val="H5"/>
    <w:basedOn w:val="Norml"/>
    <w:pPr>
      <w:keepNext/>
    </w:pPr>
    <w:rPr>
      <w:b/>
      <w:sz w:val="20"/>
    </w:rPr>
  </w:style>
  <w:style w:type="paragraph" w:customStyle="1" w:styleId="H6">
    <w:name w:val="H6"/>
    <w:basedOn w:val="Norml"/>
    <w:pPr>
      <w:keepNext/>
    </w:pPr>
    <w:rPr>
      <w:b/>
      <w:sz w:val="16"/>
    </w:rPr>
  </w:style>
  <w:style w:type="paragraph" w:customStyle="1" w:styleId="Address">
    <w:name w:val="Address"/>
    <w:basedOn w:val="Norml"/>
    <w:rPr>
      <w:i/>
    </w:rPr>
  </w:style>
  <w:style w:type="paragraph" w:customStyle="1" w:styleId="Blockquote">
    <w:name w:val="Blockquote"/>
    <w:basedOn w:val="Norml"/>
    <w:pPr>
      <w:ind w:left="360" w:right="360"/>
    </w:pPr>
  </w:style>
  <w:style w:type="paragraph" w:customStyle="1" w:styleId="Preformatted">
    <w:name w:val="Preformatted"/>
    <w:basedOn w:val="Norm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eastAsia="Courier New" w:hAnsi="Courier New"/>
      <w:sz w:val="20"/>
    </w:rPr>
  </w:style>
  <w:style w:type="paragraph" w:customStyle="1" w:styleId="z-BottomofForm">
    <w:name w:val="z-Bottom of Form"/>
    <w:pPr>
      <w:widowControl/>
      <w:pBdr>
        <w:top w:val="double" w:sz="2" w:space="0" w:color="000001"/>
        <w:left w:val="double" w:sz="2" w:space="0" w:color="000001"/>
        <w:bottom w:val="double" w:sz="2" w:space="0" w:color="000001"/>
        <w:right w:val="double" w:sz="2" w:space="0" w:color="000001"/>
      </w:pBdr>
      <w:suppressAutoHyphens/>
      <w:jc w:val="center"/>
    </w:pPr>
    <w:rPr>
      <w:rFonts w:ascii="Arial" w:eastAsia="Arial" w:hAnsi="Arial" w:cs="Courier New"/>
      <w:vanish/>
      <w:sz w:val="16"/>
    </w:rPr>
  </w:style>
  <w:style w:type="paragraph" w:customStyle="1" w:styleId="z-TopofForm">
    <w:name w:val="z-Top of Form"/>
    <w:pPr>
      <w:widowControl/>
      <w:suppressAutoHyphens/>
      <w:jc w:val="center"/>
    </w:pPr>
    <w:rPr>
      <w:rFonts w:ascii="Arial" w:eastAsia="Arial" w:hAnsi="Arial" w:cs="Courier New"/>
      <w:vanish/>
      <w:sz w:val="16"/>
    </w:rPr>
  </w:style>
  <w:style w:type="paragraph" w:customStyle="1" w:styleId="uj">
    <w:name w:val="uj"/>
    <w:pPr>
      <w:widowControl/>
      <w:pBdr>
        <w:left w:val="single" w:sz="36" w:space="3" w:color="FF0000"/>
      </w:pBdr>
      <w:suppressAutoHyphens/>
      <w:spacing w:after="20"/>
      <w:ind w:firstLine="180"/>
      <w:jc w:val="both"/>
      <w:textAlignment w:val="auto"/>
    </w:pPr>
    <w:rPr>
      <w:rFonts w:cs="Times New Roman"/>
      <w:lang w:eastAsia="hu-HU" w:bidi="ar-SA"/>
    </w:rPr>
  </w:style>
  <w:style w:type="character" w:customStyle="1" w:styleId="Bekezdsalapbettpusa1">
    <w:name w:val="Bekezdés alapbetűtípusa1"/>
  </w:style>
  <w:style w:type="character" w:customStyle="1" w:styleId="Absatz-Standardschriftart">
    <w:name w:val="Absatz-Standardschriftart"/>
  </w:style>
  <w:style w:type="character" w:customStyle="1" w:styleId="FootnoteSymbol">
    <w:name w:val="Footnote Symbol"/>
  </w:style>
  <w:style w:type="character" w:customStyle="1" w:styleId="Lbjegyzet-hivatkozs1">
    <w:name w:val="Lábjegyzet-hivatkozás1"/>
    <w:rPr>
      <w:position w:val="0"/>
      <w:vertAlign w:val="superscript"/>
    </w:rPr>
  </w:style>
  <w:style w:type="character" w:customStyle="1" w:styleId="t221">
    <w:name w:val="t221"/>
    <w:rPr>
      <w:rFonts w:ascii="Times New Roman" w:eastAsia="Times New Roman" w:hAnsi="Times New Roman" w:cs="Times New Roman"/>
      <w:b/>
      <w:bCs/>
      <w:sz w:val="24"/>
      <w:szCs w:val="24"/>
    </w:rPr>
  </w:style>
  <w:style w:type="character" w:customStyle="1" w:styleId="t391">
    <w:name w:val="t391"/>
    <w:rPr>
      <w:rFonts w:ascii="Times New Roman" w:eastAsia="Times New Roman" w:hAnsi="Times New Roman" w:cs="Times New Roman"/>
      <w:sz w:val="24"/>
      <w:szCs w:val="24"/>
    </w:rPr>
  </w:style>
  <w:style w:type="character" w:customStyle="1" w:styleId="CITE">
    <w:name w:val="CITE"/>
    <w:rPr>
      <w:i/>
    </w:rPr>
  </w:style>
  <w:style w:type="character" w:customStyle="1" w:styleId="CODE">
    <w:name w:val="CODE"/>
    <w:rPr>
      <w:rFonts w:ascii="Courier New" w:eastAsia="Courier New" w:hAnsi="Courier New" w:cs="Courier New"/>
      <w:sz w:val="20"/>
    </w:rPr>
  </w:style>
  <w:style w:type="character" w:styleId="Mrltotthiperhivatkozs">
    <w:name w:val="FollowedHyperlink"/>
    <w:rPr>
      <w:color w:val="800080"/>
      <w:u w:val="single"/>
    </w:rPr>
  </w:style>
  <w:style w:type="character" w:customStyle="1" w:styleId="Keyboard">
    <w:name w:val="Keyboard"/>
    <w:rPr>
      <w:rFonts w:ascii="Courier New" w:eastAsia="Courier New" w:hAnsi="Courier New" w:cs="Courier New"/>
      <w:b/>
      <w:sz w:val="20"/>
    </w:rPr>
  </w:style>
  <w:style w:type="character" w:customStyle="1" w:styleId="Sample">
    <w:name w:val="Sample"/>
    <w:rPr>
      <w:rFonts w:ascii="Courier New" w:eastAsia="Courier New" w:hAnsi="Courier New" w:cs="Courier New"/>
    </w:rPr>
  </w:style>
  <w:style w:type="character" w:styleId="Kiemels2">
    <w:name w:val="Strong"/>
    <w:rPr>
      <w:b/>
    </w:rPr>
  </w:style>
  <w:style w:type="character" w:customStyle="1" w:styleId="Typewriter">
    <w:name w:val="Typewriter"/>
    <w:rPr>
      <w:rFonts w:ascii="Courier New" w:eastAsia="Courier New" w:hAnsi="Courier New" w:cs="Courier New"/>
      <w:sz w:val="20"/>
    </w:rPr>
  </w:style>
  <w:style w:type="character" w:customStyle="1" w:styleId="HTMLMarkup">
    <w:name w:val="HTML Markup"/>
    <w:rPr>
      <w:vanish/>
      <w:color w:val="FF0000"/>
    </w:rPr>
  </w:style>
  <w:style w:type="character" w:customStyle="1" w:styleId="Comment">
    <w:name w:val="Comment"/>
    <w:rPr>
      <w:vanish/>
    </w:rPr>
  </w:style>
  <w:style w:type="character" w:customStyle="1" w:styleId="llbChar">
    <w:name w:val="Élőláb Char"/>
    <w:basedOn w:val="Bekezdsalapbettpusa"/>
    <w:link w:val="llb"/>
    <w:uiPriority w:val="99"/>
    <w:rsid w:val="00AF4B71"/>
    <w:rPr>
      <w:rFonts w:eastAsia="Lucida Sans Unicode"/>
    </w:rPr>
  </w:style>
  <w:style w:type="character" w:styleId="Hiperhivatkozs">
    <w:name w:val="Hyperlink"/>
    <w:basedOn w:val="Bekezdsalapbettpusa"/>
    <w:uiPriority w:val="99"/>
    <w:unhideWhenUsed/>
    <w:rsid w:val="008D4AB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kern w:val="3"/>
        <w:sz w:val="24"/>
        <w:szCs w:val="24"/>
        <w:lang w:val="hu-HU"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pPr>
      <w:widowControl/>
      <w:suppressAutoHyphens/>
      <w:spacing w:before="100" w:after="100"/>
    </w:pPr>
    <w:rPr>
      <w:rFonts w:eastAsia="Arial" w:cs="Courier New"/>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andard">
    <w:name w:val="Standard"/>
    <w:pPr>
      <w:suppressAutoHyphens/>
    </w:pPr>
    <w:rPr>
      <w:rFonts w:eastAsia="Lucida Sans Unicode"/>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Kpalrs">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Kpalrs1">
    <w:name w:val="Képaláírás1"/>
    <w:basedOn w:val="Standard"/>
    <w:pPr>
      <w:suppressLineNumbers/>
      <w:spacing w:before="120" w:after="120"/>
    </w:pPr>
    <w:rPr>
      <w:i/>
      <w:iCs/>
    </w:rPr>
  </w:style>
  <w:style w:type="paragraph" w:styleId="lfej">
    <w:name w:val="header"/>
    <w:basedOn w:val="Standard"/>
    <w:pPr>
      <w:suppressLineNumbers/>
      <w:tabs>
        <w:tab w:val="center" w:pos="4819"/>
        <w:tab w:val="right" w:pos="9638"/>
      </w:tabs>
    </w:pPr>
  </w:style>
  <w:style w:type="paragraph" w:customStyle="1" w:styleId="Bekezds">
    <w:name w:val="Bekezdés"/>
    <w:next w:val="Standard"/>
    <w:pPr>
      <w:suppressAutoHyphens/>
      <w:autoSpaceDE w:val="0"/>
      <w:ind w:firstLine="202"/>
    </w:pPr>
    <w:rPr>
      <w:rFonts w:eastAsia="Lucida Sans Unicode"/>
    </w:rPr>
  </w:style>
  <w:style w:type="paragraph" w:customStyle="1" w:styleId="Bekezds2">
    <w:name w:val="Bekezdés2"/>
    <w:next w:val="Standard"/>
    <w:pPr>
      <w:suppressAutoHyphens/>
      <w:autoSpaceDE w:val="0"/>
      <w:ind w:left="204" w:firstLine="204"/>
    </w:pPr>
    <w:rPr>
      <w:rFonts w:eastAsia="Lucida Sans Unicode"/>
    </w:rPr>
  </w:style>
  <w:style w:type="paragraph" w:customStyle="1" w:styleId="Bekezds3">
    <w:name w:val="Bekezdés3"/>
    <w:next w:val="Standard"/>
    <w:pPr>
      <w:suppressAutoHyphens/>
      <w:autoSpaceDE w:val="0"/>
      <w:ind w:left="408" w:firstLine="204"/>
    </w:pPr>
    <w:rPr>
      <w:rFonts w:eastAsia="Lucida Sans Unicode"/>
    </w:rPr>
  </w:style>
  <w:style w:type="paragraph" w:customStyle="1" w:styleId="Bekezds4">
    <w:name w:val="Bekezdés4"/>
    <w:next w:val="Standard"/>
    <w:pPr>
      <w:suppressAutoHyphens/>
      <w:autoSpaceDE w:val="0"/>
      <w:ind w:left="613" w:firstLine="204"/>
    </w:pPr>
    <w:rPr>
      <w:rFonts w:eastAsia="Lucida Sans Unicode"/>
    </w:rPr>
  </w:style>
  <w:style w:type="paragraph" w:customStyle="1" w:styleId="DltCm">
    <w:name w:val="DôltCím"/>
    <w:next w:val="Standard"/>
    <w:pPr>
      <w:suppressAutoHyphens/>
      <w:autoSpaceDE w:val="0"/>
      <w:spacing w:before="480" w:after="240"/>
      <w:jc w:val="center"/>
    </w:pPr>
    <w:rPr>
      <w:rFonts w:eastAsia="Lucida Sans Unicode"/>
      <w:i/>
      <w:iCs/>
    </w:rPr>
  </w:style>
  <w:style w:type="paragraph" w:customStyle="1" w:styleId="FejezetCm">
    <w:name w:val="FejezetCím"/>
    <w:next w:val="Standard"/>
    <w:pPr>
      <w:suppressAutoHyphens/>
      <w:autoSpaceDE w:val="0"/>
      <w:spacing w:before="480" w:after="240"/>
      <w:jc w:val="center"/>
    </w:pPr>
    <w:rPr>
      <w:rFonts w:eastAsia="Lucida Sans Unicode"/>
      <w:b/>
      <w:bCs/>
      <w:i/>
      <w:iCs/>
    </w:rPr>
  </w:style>
  <w:style w:type="paragraph" w:customStyle="1" w:styleId="FCm">
    <w:name w:val="FôCím"/>
    <w:next w:val="Standard"/>
    <w:pPr>
      <w:suppressAutoHyphens/>
      <w:autoSpaceDE w:val="0"/>
      <w:spacing w:before="480" w:after="240"/>
      <w:jc w:val="center"/>
    </w:pPr>
    <w:rPr>
      <w:rFonts w:eastAsia="Lucida Sans Unicode"/>
      <w:b/>
      <w:bCs/>
      <w:sz w:val="28"/>
      <w:szCs w:val="28"/>
    </w:rPr>
  </w:style>
  <w:style w:type="paragraph" w:customStyle="1" w:styleId="Kikezds">
    <w:name w:val="Kikezdés"/>
    <w:next w:val="Standard"/>
    <w:pPr>
      <w:suppressAutoHyphens/>
      <w:autoSpaceDE w:val="0"/>
      <w:ind w:left="202" w:hanging="202"/>
    </w:pPr>
    <w:rPr>
      <w:rFonts w:eastAsia="Lucida Sans Unicode"/>
    </w:rPr>
  </w:style>
  <w:style w:type="paragraph" w:customStyle="1" w:styleId="Kikezds2">
    <w:name w:val="Kikezdés2"/>
    <w:next w:val="Standard"/>
    <w:pPr>
      <w:suppressAutoHyphens/>
      <w:autoSpaceDE w:val="0"/>
      <w:ind w:left="408" w:hanging="202"/>
    </w:pPr>
    <w:rPr>
      <w:rFonts w:eastAsia="Lucida Sans Unicode"/>
    </w:rPr>
  </w:style>
  <w:style w:type="paragraph" w:customStyle="1" w:styleId="Kikezds3">
    <w:name w:val="Kikezdés3"/>
    <w:next w:val="Standard"/>
    <w:pPr>
      <w:suppressAutoHyphens/>
      <w:autoSpaceDE w:val="0"/>
      <w:ind w:left="613" w:hanging="202"/>
    </w:pPr>
    <w:rPr>
      <w:rFonts w:eastAsia="Lucida Sans Unicode"/>
    </w:rPr>
  </w:style>
  <w:style w:type="paragraph" w:customStyle="1" w:styleId="Kikezds4">
    <w:name w:val="Kikezdés4"/>
    <w:next w:val="Standard"/>
    <w:pPr>
      <w:suppressAutoHyphens/>
      <w:autoSpaceDE w:val="0"/>
      <w:ind w:left="817" w:hanging="202"/>
    </w:pPr>
    <w:rPr>
      <w:rFonts w:eastAsia="Lucida Sans Unicode"/>
    </w:rPr>
  </w:style>
  <w:style w:type="paragraph" w:customStyle="1" w:styleId="kzp">
    <w:name w:val="közép"/>
    <w:next w:val="Standard"/>
    <w:pPr>
      <w:suppressAutoHyphens/>
      <w:autoSpaceDE w:val="0"/>
      <w:spacing w:before="240" w:after="240"/>
      <w:jc w:val="center"/>
    </w:pPr>
    <w:rPr>
      <w:rFonts w:eastAsia="Lucida Sans Unicode"/>
      <w:i/>
      <w:iCs/>
    </w:rPr>
  </w:style>
  <w:style w:type="paragraph" w:customStyle="1" w:styleId="MellkletCm">
    <w:name w:val="MellékletCím"/>
    <w:next w:val="Standard"/>
    <w:pPr>
      <w:suppressAutoHyphens/>
      <w:autoSpaceDE w:val="0"/>
      <w:spacing w:before="480" w:after="240"/>
    </w:pPr>
    <w:rPr>
      <w:rFonts w:eastAsia="Lucida Sans Unicode"/>
      <w:i/>
      <w:iCs/>
      <w:u w:val="single"/>
    </w:rPr>
  </w:style>
  <w:style w:type="paragraph" w:customStyle="1" w:styleId="NormlCm">
    <w:name w:val="NormálCím"/>
    <w:next w:val="Standard"/>
    <w:pPr>
      <w:suppressAutoHyphens/>
      <w:autoSpaceDE w:val="0"/>
      <w:spacing w:before="480" w:after="240"/>
      <w:jc w:val="center"/>
    </w:pPr>
    <w:rPr>
      <w:rFonts w:eastAsia="Lucida Sans Unicode"/>
    </w:rPr>
  </w:style>
  <w:style w:type="paragraph" w:customStyle="1" w:styleId="VastagCm">
    <w:name w:val="VastagCím"/>
    <w:next w:val="Standard"/>
    <w:pPr>
      <w:suppressAutoHyphens/>
      <w:autoSpaceDE w:val="0"/>
      <w:spacing w:before="480" w:after="240"/>
      <w:jc w:val="center"/>
    </w:pPr>
    <w:rPr>
      <w:rFonts w:eastAsia="Lucida Sans Unicode"/>
      <w:b/>
      <w:bCs/>
    </w:rPr>
  </w:style>
  <w:style w:type="paragraph" w:customStyle="1" w:styleId="vonal">
    <w:name w:val="vonal"/>
    <w:next w:val="Standard"/>
    <w:pPr>
      <w:suppressAutoHyphens/>
      <w:autoSpaceDE w:val="0"/>
      <w:jc w:val="center"/>
    </w:pPr>
    <w:rPr>
      <w:rFonts w:eastAsia="Lucida Sans Unicode"/>
    </w:rPr>
  </w:style>
  <w:style w:type="paragraph" w:customStyle="1" w:styleId="Footnote">
    <w:name w:val="Footnote"/>
    <w:basedOn w:val="Standard"/>
    <w:pPr>
      <w:suppressLineNumbers/>
      <w:ind w:left="339" w:hanging="339"/>
    </w:pPr>
    <w:rPr>
      <w:sz w:val="20"/>
      <w:szCs w:val="20"/>
    </w:rPr>
  </w:style>
  <w:style w:type="paragraph" w:styleId="llb">
    <w:name w:val="footer"/>
    <w:basedOn w:val="Standard"/>
    <w:link w:val="llbChar"/>
    <w:uiPriority w:val="99"/>
    <w:pPr>
      <w:suppressLineNumbers/>
      <w:tabs>
        <w:tab w:val="center" w:pos="4819"/>
        <w:tab w:val="right" w:pos="9638"/>
      </w:tabs>
    </w:pPr>
  </w:style>
  <w:style w:type="paragraph" w:customStyle="1" w:styleId="p22">
    <w:name w:val="p22"/>
    <w:basedOn w:val="Standard"/>
    <w:pPr>
      <w:widowControl/>
      <w:suppressAutoHyphens w:val="0"/>
      <w:spacing w:before="60" w:after="60"/>
      <w:jc w:val="both"/>
    </w:pPr>
    <w:rPr>
      <w:rFonts w:eastAsia="Times New Roman" w:cs="Times New Roman"/>
      <w:lang w:bidi="ar-SA"/>
    </w:rPr>
  </w:style>
  <w:style w:type="paragraph" w:customStyle="1" w:styleId="Headerleft">
    <w:name w:val="Header left"/>
    <w:basedOn w:val="Standard"/>
    <w:pPr>
      <w:suppressLineNumbers/>
      <w:tabs>
        <w:tab w:val="center" w:pos="4819"/>
        <w:tab w:val="right" w:pos="9638"/>
      </w:tabs>
    </w:pPr>
  </w:style>
  <w:style w:type="paragraph" w:customStyle="1" w:styleId="DefinitionTerm">
    <w:name w:val="Definition Term"/>
    <w:basedOn w:val="Norml"/>
  </w:style>
  <w:style w:type="paragraph" w:customStyle="1" w:styleId="DefinitionList">
    <w:name w:val="Definition List"/>
    <w:basedOn w:val="Norml"/>
    <w:pPr>
      <w:ind w:left="360"/>
    </w:pPr>
  </w:style>
  <w:style w:type="paragraph" w:customStyle="1" w:styleId="H1">
    <w:name w:val="H1"/>
    <w:basedOn w:val="Norml"/>
    <w:pPr>
      <w:keepNext/>
    </w:pPr>
    <w:rPr>
      <w:b/>
      <w:sz w:val="48"/>
    </w:rPr>
  </w:style>
  <w:style w:type="paragraph" w:customStyle="1" w:styleId="H2">
    <w:name w:val="H2"/>
    <w:basedOn w:val="Norml"/>
    <w:pPr>
      <w:keepNext/>
    </w:pPr>
    <w:rPr>
      <w:b/>
      <w:sz w:val="36"/>
    </w:rPr>
  </w:style>
  <w:style w:type="paragraph" w:customStyle="1" w:styleId="H3">
    <w:name w:val="H3"/>
    <w:basedOn w:val="Norml"/>
    <w:pPr>
      <w:keepNext/>
    </w:pPr>
    <w:rPr>
      <w:b/>
      <w:sz w:val="28"/>
    </w:rPr>
  </w:style>
  <w:style w:type="paragraph" w:customStyle="1" w:styleId="H4">
    <w:name w:val="H4"/>
    <w:basedOn w:val="Norml"/>
    <w:pPr>
      <w:keepNext/>
    </w:pPr>
    <w:rPr>
      <w:b/>
    </w:rPr>
  </w:style>
  <w:style w:type="paragraph" w:customStyle="1" w:styleId="H5">
    <w:name w:val="H5"/>
    <w:basedOn w:val="Norml"/>
    <w:pPr>
      <w:keepNext/>
    </w:pPr>
    <w:rPr>
      <w:b/>
      <w:sz w:val="20"/>
    </w:rPr>
  </w:style>
  <w:style w:type="paragraph" w:customStyle="1" w:styleId="H6">
    <w:name w:val="H6"/>
    <w:basedOn w:val="Norml"/>
    <w:pPr>
      <w:keepNext/>
    </w:pPr>
    <w:rPr>
      <w:b/>
      <w:sz w:val="16"/>
    </w:rPr>
  </w:style>
  <w:style w:type="paragraph" w:customStyle="1" w:styleId="Address">
    <w:name w:val="Address"/>
    <w:basedOn w:val="Norml"/>
    <w:rPr>
      <w:i/>
    </w:rPr>
  </w:style>
  <w:style w:type="paragraph" w:customStyle="1" w:styleId="Blockquote">
    <w:name w:val="Blockquote"/>
    <w:basedOn w:val="Norml"/>
    <w:pPr>
      <w:ind w:left="360" w:right="360"/>
    </w:pPr>
  </w:style>
  <w:style w:type="paragraph" w:customStyle="1" w:styleId="Preformatted">
    <w:name w:val="Preformatted"/>
    <w:basedOn w:val="Norm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eastAsia="Courier New" w:hAnsi="Courier New"/>
      <w:sz w:val="20"/>
    </w:rPr>
  </w:style>
  <w:style w:type="paragraph" w:customStyle="1" w:styleId="z-BottomofForm">
    <w:name w:val="z-Bottom of Form"/>
    <w:pPr>
      <w:widowControl/>
      <w:pBdr>
        <w:top w:val="double" w:sz="2" w:space="0" w:color="000001"/>
        <w:left w:val="double" w:sz="2" w:space="0" w:color="000001"/>
        <w:bottom w:val="double" w:sz="2" w:space="0" w:color="000001"/>
        <w:right w:val="double" w:sz="2" w:space="0" w:color="000001"/>
      </w:pBdr>
      <w:suppressAutoHyphens/>
      <w:jc w:val="center"/>
    </w:pPr>
    <w:rPr>
      <w:rFonts w:ascii="Arial" w:eastAsia="Arial" w:hAnsi="Arial" w:cs="Courier New"/>
      <w:vanish/>
      <w:sz w:val="16"/>
    </w:rPr>
  </w:style>
  <w:style w:type="paragraph" w:customStyle="1" w:styleId="z-TopofForm">
    <w:name w:val="z-Top of Form"/>
    <w:pPr>
      <w:widowControl/>
      <w:suppressAutoHyphens/>
      <w:jc w:val="center"/>
    </w:pPr>
    <w:rPr>
      <w:rFonts w:ascii="Arial" w:eastAsia="Arial" w:hAnsi="Arial" w:cs="Courier New"/>
      <w:vanish/>
      <w:sz w:val="16"/>
    </w:rPr>
  </w:style>
  <w:style w:type="paragraph" w:customStyle="1" w:styleId="uj">
    <w:name w:val="uj"/>
    <w:pPr>
      <w:widowControl/>
      <w:pBdr>
        <w:left w:val="single" w:sz="36" w:space="3" w:color="FF0000"/>
      </w:pBdr>
      <w:suppressAutoHyphens/>
      <w:spacing w:after="20"/>
      <w:ind w:firstLine="180"/>
      <w:jc w:val="both"/>
      <w:textAlignment w:val="auto"/>
    </w:pPr>
    <w:rPr>
      <w:rFonts w:cs="Times New Roman"/>
      <w:lang w:eastAsia="hu-HU" w:bidi="ar-SA"/>
    </w:rPr>
  </w:style>
  <w:style w:type="character" w:customStyle="1" w:styleId="Bekezdsalapbettpusa1">
    <w:name w:val="Bekezdés alapbetűtípusa1"/>
  </w:style>
  <w:style w:type="character" w:customStyle="1" w:styleId="Absatz-Standardschriftart">
    <w:name w:val="Absatz-Standardschriftart"/>
  </w:style>
  <w:style w:type="character" w:customStyle="1" w:styleId="FootnoteSymbol">
    <w:name w:val="Footnote Symbol"/>
  </w:style>
  <w:style w:type="character" w:customStyle="1" w:styleId="Lbjegyzet-hivatkozs1">
    <w:name w:val="Lábjegyzet-hivatkozás1"/>
    <w:rPr>
      <w:position w:val="0"/>
      <w:vertAlign w:val="superscript"/>
    </w:rPr>
  </w:style>
  <w:style w:type="character" w:customStyle="1" w:styleId="t221">
    <w:name w:val="t221"/>
    <w:rPr>
      <w:rFonts w:ascii="Times New Roman" w:eastAsia="Times New Roman" w:hAnsi="Times New Roman" w:cs="Times New Roman"/>
      <w:b/>
      <w:bCs/>
      <w:sz w:val="24"/>
      <w:szCs w:val="24"/>
    </w:rPr>
  </w:style>
  <w:style w:type="character" w:customStyle="1" w:styleId="t391">
    <w:name w:val="t391"/>
    <w:rPr>
      <w:rFonts w:ascii="Times New Roman" w:eastAsia="Times New Roman" w:hAnsi="Times New Roman" w:cs="Times New Roman"/>
      <w:sz w:val="24"/>
      <w:szCs w:val="24"/>
    </w:rPr>
  </w:style>
  <w:style w:type="character" w:customStyle="1" w:styleId="CITE">
    <w:name w:val="CITE"/>
    <w:rPr>
      <w:i/>
    </w:rPr>
  </w:style>
  <w:style w:type="character" w:customStyle="1" w:styleId="CODE">
    <w:name w:val="CODE"/>
    <w:rPr>
      <w:rFonts w:ascii="Courier New" w:eastAsia="Courier New" w:hAnsi="Courier New" w:cs="Courier New"/>
      <w:sz w:val="20"/>
    </w:rPr>
  </w:style>
  <w:style w:type="character" w:styleId="Mrltotthiperhivatkozs">
    <w:name w:val="FollowedHyperlink"/>
    <w:rPr>
      <w:color w:val="800080"/>
      <w:u w:val="single"/>
    </w:rPr>
  </w:style>
  <w:style w:type="character" w:customStyle="1" w:styleId="Keyboard">
    <w:name w:val="Keyboard"/>
    <w:rPr>
      <w:rFonts w:ascii="Courier New" w:eastAsia="Courier New" w:hAnsi="Courier New" w:cs="Courier New"/>
      <w:b/>
      <w:sz w:val="20"/>
    </w:rPr>
  </w:style>
  <w:style w:type="character" w:customStyle="1" w:styleId="Sample">
    <w:name w:val="Sample"/>
    <w:rPr>
      <w:rFonts w:ascii="Courier New" w:eastAsia="Courier New" w:hAnsi="Courier New" w:cs="Courier New"/>
    </w:rPr>
  </w:style>
  <w:style w:type="character" w:styleId="Kiemels2">
    <w:name w:val="Strong"/>
    <w:rPr>
      <w:b/>
    </w:rPr>
  </w:style>
  <w:style w:type="character" w:customStyle="1" w:styleId="Typewriter">
    <w:name w:val="Typewriter"/>
    <w:rPr>
      <w:rFonts w:ascii="Courier New" w:eastAsia="Courier New" w:hAnsi="Courier New" w:cs="Courier New"/>
      <w:sz w:val="20"/>
    </w:rPr>
  </w:style>
  <w:style w:type="character" w:customStyle="1" w:styleId="HTMLMarkup">
    <w:name w:val="HTML Markup"/>
    <w:rPr>
      <w:vanish/>
      <w:color w:val="FF0000"/>
    </w:rPr>
  </w:style>
  <w:style w:type="character" w:customStyle="1" w:styleId="Comment">
    <w:name w:val="Comment"/>
    <w:rPr>
      <w:vanish/>
    </w:rPr>
  </w:style>
  <w:style w:type="character" w:customStyle="1" w:styleId="llbChar">
    <w:name w:val="Élőláb Char"/>
    <w:basedOn w:val="Bekezdsalapbettpusa"/>
    <w:link w:val="llb"/>
    <w:uiPriority w:val="99"/>
    <w:rsid w:val="00AF4B71"/>
    <w:rPr>
      <w:rFonts w:eastAsia="Lucida Sans Unicode"/>
    </w:rPr>
  </w:style>
  <w:style w:type="character" w:styleId="Hiperhivatkozs">
    <w:name w:val="Hyperlink"/>
    <w:basedOn w:val="Bekezdsalapbettpusa"/>
    <w:uiPriority w:val="99"/>
    <w:unhideWhenUsed/>
    <w:rsid w:val="008D4A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9</Pages>
  <Words>3574</Words>
  <Characters>24662</Characters>
  <Application>Microsoft Office Word</Application>
  <DocSecurity>0</DocSecurity>
  <Lines>205</Lines>
  <Paragraphs>56</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28180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Kollárné dr. Varga Beáta dr [Veszprémi Törvényszék]</dc:creator>
  <cp:lastModifiedBy>Eszti</cp:lastModifiedBy>
  <cp:revision>5</cp:revision>
  <dcterms:created xsi:type="dcterms:W3CDTF">2026-09-22T09:04:00Z</dcterms:created>
  <dcterms:modified xsi:type="dcterms:W3CDTF">2026-09-22T11:56:00Z</dcterms:modified>
</cp:coreProperties>
</file>